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41" w:rsidRPr="00F91941" w:rsidRDefault="00F91941" w:rsidP="00F9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32"/>
          <w:szCs w:val="32"/>
          <w:lang w:eastAsia="ru-RU"/>
        </w:rPr>
        <w:t>Главное в жизни – семья!!!</w:t>
      </w:r>
    </w:p>
    <w:p w:rsidR="00F91941" w:rsidRDefault="00F91941" w:rsidP="00F463F0">
      <w:pPr>
        <w:spacing w:after="0" w:line="240" w:lineRule="auto"/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ru-RU"/>
        </w:rPr>
      </w:pPr>
    </w:p>
    <w:p w:rsidR="00F91941" w:rsidRDefault="00F463F0" w:rsidP="00F91941">
      <w:pPr>
        <w:spacing w:after="0"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Семейные ценности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определяются как «идеалы, представления о семье, ее особенностях, которые одобряются и культивируются в кругу семьи, а также служат регулятором взаимоотношений между ее членами». Семейные ценности – это то, что более всего ценится членами семьи. Это то, что признается самым важным, главным, определяющим и значимым в семье. Это эталоны, идеалы, традиции и обычаи, которые передаются из поколения в поколение, то на чем основываются и строятся взаимоотношения в семье. </w:t>
      </w:r>
    </w:p>
    <w:p w:rsidR="00F91941" w:rsidRDefault="00F463F0" w:rsidP="00F91941">
      <w:pPr>
        <w:spacing w:after="0"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 xml:space="preserve">Современная </w:t>
      </w:r>
      <w:proofErr w:type="spellStart"/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многопоколенная</w:t>
      </w:r>
      <w:proofErr w:type="spellEnd"/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 xml:space="preserve"> семья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характеризуется наличием членов семьи разного поколения. Это, как правило, папа, мама, дети, бабушка, дедушка, прабабушка, прадедушка. Старшее поколение передает накопленный жизненный и исторический опыт младшему поколению, передаются и сохраняются семейные ценности, нормы, идеалы и традиции семьи. Современная многопоколенная семья базируется на таких ценностях, как взаимная любовь супругов, любовь к детям, уважение и чувство долга каждого члена семьи к другому, интеллектуальное и нравственно-духовное взаимообогащение членов семьи, любовь и уважение к старшему поколению, семейные традиции, преемственность поколений. </w:t>
      </w:r>
    </w:p>
    <w:p w:rsidR="00F463F0" w:rsidRPr="00F91941" w:rsidRDefault="00F463F0" w:rsidP="00F91941">
      <w:pPr>
        <w:spacing w:after="0"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Формирование ценностей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это, с одной стороны, процесс воспитательного воздействия на личность, с другой стороны, – результат этого воспитательного воздействия. Процесс формирования ценностей начинается с раннего детства и длится на протяжении всей жизни человека в ходе социализации.</w:t>
      </w:r>
    </w:p>
    <w:p w:rsidR="00F463F0" w:rsidRPr="00F91941" w:rsidRDefault="00F463F0" w:rsidP="00F91941">
      <w:pPr>
        <w:spacing w:after="0"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Задачей нашего образовательного учреждения является</w:t>
      </w:r>
    </w:p>
    <w:p w:rsidR="00F463F0" w:rsidRPr="00F91941" w:rsidRDefault="00F463F0" w:rsidP="00F9194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сохранение и укрепление физического и психического здоровья воспитанников, их творческое и интеллектуальное развитие, обеспечение условий для личностного роста. Успешное осуществление этой большой и ответственной работе невозможно в отрыве от семьи, ведь родители – первые и главные воспитатели своего ребенка с момента рождения и на всю жизнь. В соответствии с Законом «Об образовании</w:t>
      </w:r>
      <w:r w:rsid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РФ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где записано, что родители являются первыми педагогами, они обязаны заложить основы физического, нравственного и интеллектуального развития личности ребенка в раннем возрасте. В основе взаимодействия дошкольного учреждения и семьи лежит сотрудничество, т.е. совместное определение целей деятельности, совместное распределение сил, средств, предмета деятельности во времени в соответствии с возможностями каждого участника, совместный контроль и оценка результатов работы, а затем и прогнозирование новых целей, задач и результатов.</w:t>
      </w:r>
    </w:p>
    <w:p w:rsidR="00F463F0" w:rsidRPr="00F91941" w:rsidRDefault="00F463F0" w:rsidP="00F91941">
      <w:pPr>
        <w:spacing w:after="0" w:line="240" w:lineRule="auto"/>
        <w:ind w:left="-851" w:right="-426" w:firstLine="567"/>
        <w:jc w:val="both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В нашем дошкольном учреждении используются</w:t>
      </w:r>
    </w:p>
    <w:p w:rsidR="00F91941" w:rsidRDefault="00F463F0" w:rsidP="00F9194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различные активные формы и методы работы с семьей, не только с родителями, а также с бабушками и дедушками ребенка: </w:t>
      </w:r>
    </w:p>
    <w:p w:rsidR="00F91941" w:rsidRDefault="00F463F0" w:rsidP="00F9194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семейных мини-проектов и мега-проектов «Генеалогическое древо семьи», «Путешествие в прошлое и будущее семьи»; </w:t>
      </w:r>
    </w:p>
    <w:p w:rsidR="00F91941" w:rsidRDefault="00F463F0" w:rsidP="00F9194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Оформление творческих сочинений родителей и прародителей о своих детях «Наш ребенок», «Наш любимый внук или внучка»;</w:t>
      </w:r>
    </w:p>
    <w:p w:rsidR="00F91941" w:rsidRPr="00F91941" w:rsidRDefault="00F463F0" w:rsidP="00F91941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формирование у старших дошкольников семейных ценностей, таких как любовь, чувство долга, взаимопомощь, взаимопонимание, уважение к старшему поколению, почитание семейных традиций и обычаев, преемственность поколений; 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активизация совместной деятельности педагогов, детей, их родителей и прародителей на основе сотрудничества. </w:t>
      </w:r>
    </w:p>
    <w:p w:rsidR="00F91941" w:rsidRPr="00F91941" w:rsidRDefault="00F91941" w:rsidP="00F91941">
      <w:pPr>
        <w:pStyle w:val="a3"/>
        <w:tabs>
          <w:tab w:val="left" w:pos="142"/>
        </w:tabs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семейные вечера, мастер-классы.</w:t>
      </w:r>
    </w:p>
    <w:p w:rsidR="00F463F0" w:rsidRPr="00F91941" w:rsidRDefault="00F463F0" w:rsidP="00F91941">
      <w:pPr>
        <w:pStyle w:val="a3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3F0" w:rsidRPr="00F91941" w:rsidRDefault="00F463F0" w:rsidP="00F91941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lastRenderedPageBreak/>
        <w:t>Такое тесное взаимодействие и сотрудничество помогает нам педагогам и родителям наших воспитанников в воспитании и развитии детей. Мы всегда в своей работе придерживаемся совета</w:t>
      </w: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63F0" w:rsidRPr="00F91941" w:rsidRDefault="00F463F0" w:rsidP="00F91941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463F0" w:rsidRPr="00F91941" w:rsidRDefault="00F463F0" w:rsidP="00F91941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bCs/>
          <w:color w:val="800080"/>
          <w:sz w:val="52"/>
          <w:szCs w:val="52"/>
          <w:lang w:eastAsia="ru-RU"/>
        </w:rPr>
        <w:t>ПОМНИТЕ!</w:t>
      </w:r>
    </w:p>
    <w:p w:rsidR="00F463F0" w:rsidRDefault="00F463F0" w:rsidP="00F91941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Верьте в силы ребенка и помогите обрести эту веру ему! Будьте умелым помощником, оставляя в душе малыша чувство самостоятельности сотворенного! Не давайте ему останавливаться и топтаться на месте, пробуждая интерес </w:t>
      </w:r>
      <w:proofErr w:type="gramStart"/>
      <w:r w:rsidRPr="00F9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</w:t>
      </w:r>
      <w:proofErr w:type="gramEnd"/>
      <w:r w:rsidRPr="00F919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всё более трудным задачам! Обучайте в игре! Ведь человеку так мало времени для этого увлекательного способа познания! Не забывайте о том, что ребенок очень хочет стать взрослым и подражает во всем вам! Будьте искренни, не носите масок! Сопереживайте, радуйтесь и огорчайтесь вместе с ними, разделив беду и счастье пополам! Пусть наши дети будут умнее, добрее и прекраснее нас! И это нам помогает и обеспечивает успех</w:t>
      </w:r>
    </w:p>
    <w:p w:rsidR="00F91941" w:rsidRPr="00F91941" w:rsidRDefault="00F91941" w:rsidP="00F91941">
      <w:pPr>
        <w:spacing w:after="0" w:line="240" w:lineRule="auto"/>
        <w:ind w:left="-851" w:righ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2D36" w:rsidRDefault="00F463F0" w:rsidP="00F91941">
      <w:pPr>
        <w:ind w:left="-567" w:right="424"/>
        <w:jc w:val="center"/>
      </w:pPr>
      <w:r w:rsidRPr="00F463F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ru-RU"/>
        </w:rPr>
        <w:t>.</w:t>
      </w:r>
      <w:bookmarkStart w:id="0" w:name="_GoBack"/>
      <w:bookmarkEnd w:id="0"/>
      <w:r w:rsidR="00F91941" w:rsidRPr="00F9194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F91941">
        <w:rPr>
          <w:rFonts w:ascii="Verdana" w:eastAsia="Times New Roman" w:hAnsi="Verdana" w:cs="Times New Roman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>
            <wp:extent cx="6157578" cy="4335695"/>
            <wp:effectExtent l="19050" t="0" r="0" b="0"/>
            <wp:docPr id="1" name="Рисунок 1" descr="I:\13-14 уч.год\Ноябрь\Консультации\мероприятия\1709181_html_m1ca3eb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3-14 уч.год\Ноябрь\Консультации\мероприятия\1709181_html_m1ca3eb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52" cy="433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D36" w:rsidSect="00F9194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293"/>
    <w:multiLevelType w:val="hybridMultilevel"/>
    <w:tmpl w:val="563A484E"/>
    <w:lvl w:ilvl="0" w:tplc="A16425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5206"/>
    <w:multiLevelType w:val="hybridMultilevel"/>
    <w:tmpl w:val="FA3A4FF0"/>
    <w:lvl w:ilvl="0" w:tplc="87E010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C6A0B"/>
    <w:rsid w:val="00025FA6"/>
    <w:rsid w:val="00032B82"/>
    <w:rsid w:val="0003686E"/>
    <w:rsid w:val="0004632C"/>
    <w:rsid w:val="00047836"/>
    <w:rsid w:val="00081CF2"/>
    <w:rsid w:val="00084698"/>
    <w:rsid w:val="00095F24"/>
    <w:rsid w:val="000D39AB"/>
    <w:rsid w:val="000D7DD4"/>
    <w:rsid w:val="001127B7"/>
    <w:rsid w:val="001169EB"/>
    <w:rsid w:val="001264F3"/>
    <w:rsid w:val="001367DD"/>
    <w:rsid w:val="00143549"/>
    <w:rsid w:val="001456BB"/>
    <w:rsid w:val="00146856"/>
    <w:rsid w:val="00154AA9"/>
    <w:rsid w:val="001574C0"/>
    <w:rsid w:val="0018594B"/>
    <w:rsid w:val="001A6C6B"/>
    <w:rsid w:val="001C7397"/>
    <w:rsid w:val="001D0F72"/>
    <w:rsid w:val="001D2EBA"/>
    <w:rsid w:val="001D5DD3"/>
    <w:rsid w:val="001E5E80"/>
    <w:rsid w:val="00213B0A"/>
    <w:rsid w:val="00221539"/>
    <w:rsid w:val="00221E5E"/>
    <w:rsid w:val="00251706"/>
    <w:rsid w:val="00283C56"/>
    <w:rsid w:val="002869C3"/>
    <w:rsid w:val="002A5423"/>
    <w:rsid w:val="002D6052"/>
    <w:rsid w:val="002E1D44"/>
    <w:rsid w:val="002E3933"/>
    <w:rsid w:val="002E528C"/>
    <w:rsid w:val="002F2C24"/>
    <w:rsid w:val="002F3F01"/>
    <w:rsid w:val="00306639"/>
    <w:rsid w:val="00310497"/>
    <w:rsid w:val="00310D4C"/>
    <w:rsid w:val="00311516"/>
    <w:rsid w:val="00312353"/>
    <w:rsid w:val="003243BD"/>
    <w:rsid w:val="00325374"/>
    <w:rsid w:val="00333111"/>
    <w:rsid w:val="00341DC5"/>
    <w:rsid w:val="0034369F"/>
    <w:rsid w:val="00363FF6"/>
    <w:rsid w:val="00365E46"/>
    <w:rsid w:val="00370CDC"/>
    <w:rsid w:val="00384018"/>
    <w:rsid w:val="003900A7"/>
    <w:rsid w:val="0039341D"/>
    <w:rsid w:val="003D1C42"/>
    <w:rsid w:val="003D3E26"/>
    <w:rsid w:val="003D5949"/>
    <w:rsid w:val="003F24FD"/>
    <w:rsid w:val="004214BD"/>
    <w:rsid w:val="00452932"/>
    <w:rsid w:val="004717C6"/>
    <w:rsid w:val="004773A4"/>
    <w:rsid w:val="0048209C"/>
    <w:rsid w:val="00490FA8"/>
    <w:rsid w:val="00497169"/>
    <w:rsid w:val="004A0F9F"/>
    <w:rsid w:val="004B2369"/>
    <w:rsid w:val="004B77D8"/>
    <w:rsid w:val="00506048"/>
    <w:rsid w:val="0052201F"/>
    <w:rsid w:val="00536847"/>
    <w:rsid w:val="00544F1F"/>
    <w:rsid w:val="00557E21"/>
    <w:rsid w:val="005609D6"/>
    <w:rsid w:val="00573C21"/>
    <w:rsid w:val="00575263"/>
    <w:rsid w:val="005939E8"/>
    <w:rsid w:val="005A1963"/>
    <w:rsid w:val="005A5022"/>
    <w:rsid w:val="005B0BF3"/>
    <w:rsid w:val="005C4F0E"/>
    <w:rsid w:val="0062448C"/>
    <w:rsid w:val="00626634"/>
    <w:rsid w:val="00632263"/>
    <w:rsid w:val="006344D6"/>
    <w:rsid w:val="00657A68"/>
    <w:rsid w:val="00666C45"/>
    <w:rsid w:val="00667AA8"/>
    <w:rsid w:val="00680BE7"/>
    <w:rsid w:val="006815B6"/>
    <w:rsid w:val="006C683F"/>
    <w:rsid w:val="00731EBD"/>
    <w:rsid w:val="00734CA8"/>
    <w:rsid w:val="00741C38"/>
    <w:rsid w:val="007445D8"/>
    <w:rsid w:val="007748F1"/>
    <w:rsid w:val="00781531"/>
    <w:rsid w:val="00782F9B"/>
    <w:rsid w:val="007831A8"/>
    <w:rsid w:val="0078407C"/>
    <w:rsid w:val="00786F08"/>
    <w:rsid w:val="007C6A0B"/>
    <w:rsid w:val="00815A02"/>
    <w:rsid w:val="008341AF"/>
    <w:rsid w:val="008347B0"/>
    <w:rsid w:val="00836A4F"/>
    <w:rsid w:val="00852489"/>
    <w:rsid w:val="008A7466"/>
    <w:rsid w:val="008E656C"/>
    <w:rsid w:val="008F5B7C"/>
    <w:rsid w:val="00900009"/>
    <w:rsid w:val="009059FE"/>
    <w:rsid w:val="009239B9"/>
    <w:rsid w:val="0097522A"/>
    <w:rsid w:val="009C5AA9"/>
    <w:rsid w:val="009D4E55"/>
    <w:rsid w:val="009E71B8"/>
    <w:rsid w:val="00A02F5A"/>
    <w:rsid w:val="00A04CAD"/>
    <w:rsid w:val="00A4698C"/>
    <w:rsid w:val="00A573D1"/>
    <w:rsid w:val="00A81524"/>
    <w:rsid w:val="00AC1A61"/>
    <w:rsid w:val="00AD3928"/>
    <w:rsid w:val="00AE44BA"/>
    <w:rsid w:val="00AF7CB7"/>
    <w:rsid w:val="00B00919"/>
    <w:rsid w:val="00B66E39"/>
    <w:rsid w:val="00B84B83"/>
    <w:rsid w:val="00BA173B"/>
    <w:rsid w:val="00BD089C"/>
    <w:rsid w:val="00BD43A8"/>
    <w:rsid w:val="00BD45E6"/>
    <w:rsid w:val="00C104E0"/>
    <w:rsid w:val="00C20F66"/>
    <w:rsid w:val="00C264CE"/>
    <w:rsid w:val="00C32D36"/>
    <w:rsid w:val="00C36703"/>
    <w:rsid w:val="00C45DB0"/>
    <w:rsid w:val="00C56E7E"/>
    <w:rsid w:val="00C6007B"/>
    <w:rsid w:val="00C706BC"/>
    <w:rsid w:val="00C7247B"/>
    <w:rsid w:val="00C72D95"/>
    <w:rsid w:val="00CE08EE"/>
    <w:rsid w:val="00CF2E05"/>
    <w:rsid w:val="00D01942"/>
    <w:rsid w:val="00D33291"/>
    <w:rsid w:val="00D82220"/>
    <w:rsid w:val="00DA0986"/>
    <w:rsid w:val="00DC7049"/>
    <w:rsid w:val="00DD37BF"/>
    <w:rsid w:val="00DF5EF5"/>
    <w:rsid w:val="00E076FF"/>
    <w:rsid w:val="00E12834"/>
    <w:rsid w:val="00E20FF0"/>
    <w:rsid w:val="00E32B9E"/>
    <w:rsid w:val="00E42F52"/>
    <w:rsid w:val="00E56429"/>
    <w:rsid w:val="00E64240"/>
    <w:rsid w:val="00E707E9"/>
    <w:rsid w:val="00E876F5"/>
    <w:rsid w:val="00E931FD"/>
    <w:rsid w:val="00E95B80"/>
    <w:rsid w:val="00E95C8D"/>
    <w:rsid w:val="00EB1103"/>
    <w:rsid w:val="00EF3463"/>
    <w:rsid w:val="00F00AA1"/>
    <w:rsid w:val="00F26CC6"/>
    <w:rsid w:val="00F3559A"/>
    <w:rsid w:val="00F42E91"/>
    <w:rsid w:val="00F463F0"/>
    <w:rsid w:val="00F52EF6"/>
    <w:rsid w:val="00F56ED2"/>
    <w:rsid w:val="00F91941"/>
    <w:rsid w:val="00F937B2"/>
    <w:rsid w:val="00FB0254"/>
    <w:rsid w:val="00FE3057"/>
    <w:rsid w:val="00FE5D09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3443</Characters>
  <Application>Microsoft Office Word</Application>
  <DocSecurity>0</DocSecurity>
  <Lines>28</Lines>
  <Paragraphs>8</Paragraphs>
  <ScaleCrop>false</ScaleCrop>
  <Company>Krokoz™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Lenovo User</cp:lastModifiedBy>
  <cp:revision>3</cp:revision>
  <dcterms:created xsi:type="dcterms:W3CDTF">2013-11-12T03:25:00Z</dcterms:created>
  <dcterms:modified xsi:type="dcterms:W3CDTF">2013-11-15T05:05:00Z</dcterms:modified>
</cp:coreProperties>
</file>