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8D" w:rsidRDefault="00964F89">
      <w:pPr>
        <w:pStyle w:val="1"/>
        <w:spacing w:before="59"/>
        <w:ind w:left="6744" w:firstLine="0"/>
      </w:pPr>
      <w:r>
        <w:rPr>
          <w:spacing w:val="-2"/>
        </w:rPr>
        <w:t>ОДОБРЕНА</w:t>
      </w:r>
    </w:p>
    <w:p w:rsidR="007C638D" w:rsidRDefault="00964F89">
      <w:pPr>
        <w:spacing w:before="181" w:line="276" w:lineRule="auto"/>
        <w:ind w:left="5200" w:right="383" w:firstLine="3"/>
        <w:jc w:val="center"/>
        <w:rPr>
          <w:sz w:val="28"/>
        </w:rPr>
      </w:pPr>
      <w:r>
        <w:rPr>
          <w:sz w:val="28"/>
        </w:rPr>
        <w:t>решением федерального учебно- 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общему </w:t>
      </w:r>
      <w:r>
        <w:rPr>
          <w:spacing w:val="-2"/>
          <w:sz w:val="28"/>
        </w:rPr>
        <w:t>образованию</w:t>
      </w:r>
    </w:p>
    <w:p w:rsidR="007C638D" w:rsidRDefault="00964F89">
      <w:pPr>
        <w:spacing w:line="320" w:lineRule="exact"/>
        <w:ind w:left="4963" w:right="145"/>
        <w:jc w:val="center"/>
        <w:rPr>
          <w:sz w:val="28"/>
        </w:rPr>
      </w:pPr>
      <w:r>
        <w:rPr>
          <w:sz w:val="28"/>
        </w:rPr>
        <w:t>(протокол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2/15)</w:t>
      </w:r>
    </w:p>
    <w:p w:rsidR="007C638D" w:rsidRDefault="007C638D">
      <w:pPr>
        <w:pStyle w:val="a3"/>
        <w:ind w:left="0" w:firstLine="0"/>
        <w:jc w:val="left"/>
        <w:rPr>
          <w:sz w:val="28"/>
        </w:rPr>
      </w:pPr>
    </w:p>
    <w:p w:rsidR="007C638D" w:rsidRDefault="007C638D">
      <w:pPr>
        <w:pStyle w:val="a3"/>
        <w:ind w:left="0" w:firstLine="0"/>
        <w:jc w:val="left"/>
        <w:rPr>
          <w:sz w:val="28"/>
        </w:rPr>
      </w:pPr>
    </w:p>
    <w:p w:rsidR="007C638D" w:rsidRDefault="007C638D">
      <w:pPr>
        <w:pStyle w:val="a3"/>
        <w:ind w:left="0" w:firstLine="0"/>
        <w:jc w:val="left"/>
        <w:rPr>
          <w:sz w:val="28"/>
        </w:rPr>
      </w:pPr>
    </w:p>
    <w:p w:rsidR="007C638D" w:rsidRDefault="007C638D">
      <w:pPr>
        <w:pStyle w:val="a3"/>
        <w:spacing w:before="10"/>
        <w:ind w:left="0" w:firstLine="0"/>
        <w:jc w:val="left"/>
        <w:rPr>
          <w:sz w:val="28"/>
        </w:rPr>
      </w:pPr>
    </w:p>
    <w:p w:rsidR="007C638D" w:rsidRDefault="00964F89">
      <w:pPr>
        <w:pStyle w:val="a4"/>
        <w:spacing w:line="360" w:lineRule="auto"/>
        <w:ind w:left="222" w:right="370" w:firstLine="6"/>
      </w:pPr>
      <w:r>
        <w:t>ПРИМЕРНАЯ ОСНОВНАЯ ОБРАЗОВАТЕЛЬНАЯ</w:t>
      </w:r>
      <w:r>
        <w:rPr>
          <w:spacing w:val="-35"/>
        </w:rPr>
        <w:t xml:space="preserve"> </w:t>
      </w:r>
      <w:r>
        <w:t xml:space="preserve">ПРОГРАММА </w:t>
      </w:r>
      <w:r>
        <w:rPr>
          <w:spacing w:val="-2"/>
        </w:rPr>
        <w:t>ДОШКОЛЬНОГО</w:t>
      </w:r>
    </w:p>
    <w:p w:rsidR="007C638D" w:rsidRDefault="00964F89">
      <w:pPr>
        <w:pStyle w:val="a4"/>
        <w:spacing w:before="2"/>
      </w:pPr>
      <w:r>
        <w:rPr>
          <w:spacing w:val="-2"/>
        </w:rPr>
        <w:t>ОБРАЗОВАНИЯ</w:t>
      </w:r>
    </w:p>
    <w:p w:rsidR="007C638D" w:rsidRDefault="007C638D">
      <w:pPr>
        <w:pStyle w:val="a4"/>
        <w:sectPr w:rsidR="007C638D">
          <w:type w:val="continuous"/>
          <w:pgSz w:w="11910" w:h="16840"/>
          <w:pgMar w:top="1280" w:right="566" w:bottom="280" w:left="992" w:header="720" w:footer="720" w:gutter="0"/>
          <w:cols w:space="720"/>
        </w:sectPr>
      </w:pPr>
    </w:p>
    <w:p w:rsidR="007C638D" w:rsidRDefault="00964F89">
      <w:pPr>
        <w:spacing w:before="69"/>
        <w:ind w:left="-1" w:right="13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235866752"/>
        <w:docPartObj>
          <w:docPartGallery w:val="Table of Contents"/>
          <w:docPartUnique/>
        </w:docPartObj>
      </w:sdtPr>
      <w:sdtEndPr/>
      <w:sdtContent>
        <w:p w:rsidR="007C638D" w:rsidRDefault="00964F89">
          <w:pPr>
            <w:pStyle w:val="10"/>
            <w:tabs>
              <w:tab w:val="right" w:leader="dot" w:pos="9488"/>
            </w:tabs>
            <w:ind w:left="140" w:firstLine="0"/>
          </w:pPr>
          <w:hyperlink w:anchor="_TOC_250031" w:history="1">
            <w:r>
              <w:rPr>
                <w:spacing w:val="-2"/>
              </w:rPr>
              <w:t>ВВЕДЕНИЕ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7C638D" w:rsidRDefault="00964F89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8"/>
            </w:tabs>
            <w:spacing w:before="202"/>
          </w:pPr>
          <w:hyperlink w:anchor="_TOC_250030" w:history="1">
            <w:r>
              <w:t>ЦЕЛЕВОЙ</w:t>
            </w:r>
            <w:r>
              <w:rPr>
                <w:spacing w:val="-2"/>
              </w:rPr>
              <w:t xml:space="preserve"> РАЗДЕЛ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96"/>
            <w:ind w:hanging="386"/>
          </w:pPr>
          <w:hyperlink w:anchor="_TOC_250029" w:history="1">
            <w:r>
              <w:t>Пояснительная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7C638D" w:rsidRPr="001B3270" w:rsidRDefault="00964F89">
          <w:pPr>
            <w:pStyle w:val="30"/>
            <w:numPr>
              <w:ilvl w:val="2"/>
              <w:numId w:val="32"/>
            </w:numPr>
            <w:tabs>
              <w:tab w:val="left" w:pos="1398"/>
              <w:tab w:val="right" w:leader="dot" w:pos="9487"/>
            </w:tabs>
            <w:spacing w:before="139"/>
            <w:ind w:left="1398" w:hanging="549"/>
            <w:rPr>
              <w:rFonts w:ascii="Times New Roman" w:hAnsi="Times New Roman" w:cs="Times New Roman"/>
            </w:rPr>
          </w:pPr>
          <w:hyperlink w:anchor="_TOC_250028" w:history="1">
            <w:r w:rsidRPr="001B3270">
              <w:rPr>
                <w:rFonts w:ascii="Times New Roman" w:hAnsi="Times New Roman" w:cs="Times New Roman"/>
              </w:rPr>
              <w:t>Цели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и</w:t>
            </w:r>
            <w:r w:rsidRPr="001B32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задачи</w:t>
            </w:r>
            <w:r w:rsidRPr="001B32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Программы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7C638D" w:rsidRDefault="00964F89">
          <w:pPr>
            <w:pStyle w:val="30"/>
            <w:numPr>
              <w:ilvl w:val="2"/>
              <w:numId w:val="32"/>
            </w:numPr>
            <w:tabs>
              <w:tab w:val="left" w:pos="1401"/>
              <w:tab w:val="right" w:leader="dot" w:pos="9488"/>
            </w:tabs>
            <w:spacing w:before="1" w:line="268" w:lineRule="exact"/>
          </w:pPr>
          <w:hyperlink w:anchor="_TOC_250027" w:history="1">
            <w:r w:rsidRPr="001B3270">
              <w:rPr>
                <w:rFonts w:ascii="Times New Roman" w:hAnsi="Times New Roman" w:cs="Times New Roman"/>
              </w:rPr>
              <w:t>Принципы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и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подходы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к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формированию</w:t>
            </w:r>
            <w:r w:rsidRPr="001B32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Программы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10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0" w:line="253" w:lineRule="exact"/>
            <w:ind w:hanging="386"/>
          </w:pPr>
          <w:hyperlink w:anchor="_TOC_250026" w:history="1">
            <w:r>
              <w:t>Планируемые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13</w:t>
            </w:r>
          </w:hyperlink>
        </w:p>
        <w:p w:rsidR="007C638D" w:rsidRPr="001B3270" w:rsidRDefault="00964F89">
          <w:pPr>
            <w:pStyle w:val="30"/>
            <w:tabs>
              <w:tab w:val="right" w:leader="dot" w:pos="9488"/>
            </w:tabs>
            <w:spacing w:before="139" w:line="267" w:lineRule="exact"/>
            <w:rPr>
              <w:rFonts w:ascii="Times New Roman" w:hAnsi="Times New Roman" w:cs="Times New Roman"/>
            </w:rPr>
          </w:pPr>
          <w:hyperlink w:anchor="_TOC_250025" w:history="1">
            <w:r w:rsidRPr="001B3270">
              <w:rPr>
                <w:rFonts w:ascii="Times New Roman" w:hAnsi="Times New Roman" w:cs="Times New Roman"/>
              </w:rPr>
              <w:t>Целевые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ориентиры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в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младенческом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возрасте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13</w:t>
            </w:r>
          </w:hyperlink>
        </w:p>
        <w:p w:rsidR="007C638D" w:rsidRPr="001B3270" w:rsidRDefault="00964F89">
          <w:pPr>
            <w:pStyle w:val="30"/>
            <w:tabs>
              <w:tab w:val="right" w:leader="dot" w:pos="9488"/>
            </w:tabs>
            <w:spacing w:line="267" w:lineRule="exact"/>
            <w:rPr>
              <w:rFonts w:ascii="Times New Roman" w:hAnsi="Times New Roman" w:cs="Times New Roman"/>
            </w:rPr>
          </w:pPr>
          <w:hyperlink w:anchor="_TOC_250024" w:history="1">
            <w:r w:rsidRPr="001B3270">
              <w:rPr>
                <w:rFonts w:ascii="Times New Roman" w:hAnsi="Times New Roman" w:cs="Times New Roman"/>
              </w:rPr>
              <w:t>Целевые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ориентиры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в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раннем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возрасте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14</w:t>
            </w:r>
          </w:hyperlink>
        </w:p>
        <w:p w:rsidR="007C638D" w:rsidRDefault="00964F89">
          <w:pPr>
            <w:pStyle w:val="30"/>
            <w:tabs>
              <w:tab w:val="right" w:leader="dot" w:pos="9488"/>
            </w:tabs>
            <w:spacing w:line="268" w:lineRule="exact"/>
          </w:pPr>
          <w:hyperlink w:anchor="_TOC_250023" w:history="1">
            <w:r w:rsidRPr="001B3270">
              <w:rPr>
                <w:rFonts w:ascii="Times New Roman" w:hAnsi="Times New Roman" w:cs="Times New Roman"/>
              </w:rPr>
              <w:t>Целевые</w:t>
            </w:r>
            <w:r w:rsidRPr="001B32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ориентиры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на</w:t>
            </w:r>
            <w:r w:rsidRPr="001B32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эта</w:t>
            </w:r>
            <w:r w:rsidRPr="001B3270">
              <w:rPr>
                <w:rFonts w:ascii="Times New Roman" w:hAnsi="Times New Roman" w:cs="Times New Roman"/>
              </w:rPr>
              <w:t>пе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завершения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освоения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Программы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15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5"/>
              <w:tab w:val="right" w:leader="dot" w:pos="10337"/>
            </w:tabs>
            <w:spacing w:before="0" w:line="253" w:lineRule="exact"/>
            <w:ind w:left="745" w:hanging="383"/>
          </w:pPr>
          <w:hyperlink w:anchor="_TOC_250022" w:history="1">
            <w:r>
              <w:t>Развивающее</w:t>
            </w:r>
            <w:r>
              <w:rPr>
                <w:spacing w:val="-10"/>
              </w:rPr>
              <w:t xml:space="preserve"> </w:t>
            </w:r>
            <w:r>
              <w:t>оценивание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Программе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 w:rsidR="007C638D" w:rsidRDefault="00964F89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8"/>
            </w:tabs>
            <w:spacing w:before="141"/>
          </w:pPr>
          <w:hyperlink w:anchor="_TOC_250021" w:history="1">
            <w:r>
              <w:t>СОДЕРЖАТЕЛЬНЫЙ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96"/>
            <w:ind w:hanging="386"/>
          </w:pPr>
          <w:hyperlink w:anchor="_TOC_250020" w:history="1">
            <w:r>
              <w:t>Общие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693"/>
              <w:tab w:val="right" w:leader="dot" w:pos="10337"/>
            </w:tabs>
            <w:spacing w:before="141" w:line="276" w:lineRule="auto"/>
            <w:ind w:left="362" w:right="8" w:firstLine="0"/>
          </w:pPr>
          <w:hyperlink w:anchor="_TOC_250019" w:history="1">
            <w: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  <w:r>
              <w:rPr>
                <w:b w:val="0"/>
              </w:rPr>
              <w:tab/>
            </w:r>
            <w:r>
              <w:rPr>
                <w:spacing w:val="-6"/>
              </w:rPr>
              <w:t>21</w:t>
            </w:r>
          </w:hyperlink>
        </w:p>
        <w:p w:rsidR="007C638D" w:rsidRPr="001B3270" w:rsidRDefault="00964F89">
          <w:pPr>
            <w:pStyle w:val="30"/>
            <w:numPr>
              <w:ilvl w:val="2"/>
              <w:numId w:val="32"/>
            </w:numPr>
            <w:tabs>
              <w:tab w:val="left" w:pos="1398"/>
              <w:tab w:val="right" w:leader="dot" w:pos="9488"/>
            </w:tabs>
            <w:spacing w:before="98"/>
            <w:ind w:left="1398" w:hanging="549"/>
            <w:rPr>
              <w:rFonts w:ascii="Times New Roman" w:hAnsi="Times New Roman" w:cs="Times New Roman"/>
            </w:rPr>
          </w:pPr>
          <w:hyperlink w:anchor="_TOC_250018" w:history="1">
            <w:r w:rsidRPr="001B3270">
              <w:rPr>
                <w:rFonts w:ascii="Times New Roman" w:hAnsi="Times New Roman" w:cs="Times New Roman"/>
              </w:rPr>
              <w:t>Младенческий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и</w:t>
            </w:r>
            <w:r w:rsidRPr="001B32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ранний</w:t>
            </w:r>
            <w:r w:rsidRPr="001B32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возраст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22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spacing w:before="1"/>
            <w:rPr>
              <w:rFonts w:ascii="Times New Roman" w:hAnsi="Times New Roman" w:cs="Times New Roman"/>
            </w:rPr>
          </w:pPr>
          <w:hyperlink w:anchor="_TOC_250017" w:history="1">
            <w:r w:rsidRPr="001B3270">
              <w:rPr>
                <w:rFonts w:ascii="Times New Roman" w:hAnsi="Times New Roman" w:cs="Times New Roman"/>
              </w:rPr>
              <w:t>Младенческий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возраст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(2-12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месяцев)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22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rPr>
              <w:rFonts w:ascii="Times New Roman" w:hAnsi="Times New Roman" w:cs="Times New Roman"/>
            </w:rPr>
          </w:pPr>
          <w:hyperlink w:anchor="_TOC_250016" w:history="1">
            <w:r w:rsidRPr="001B3270">
              <w:rPr>
                <w:rFonts w:ascii="Times New Roman" w:hAnsi="Times New Roman" w:cs="Times New Roman"/>
              </w:rPr>
              <w:t>Ранний</w:t>
            </w:r>
            <w:r w:rsidRPr="001B32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возраст</w:t>
            </w:r>
            <w:r w:rsidRPr="001B32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B3270">
              <w:rPr>
                <w:rFonts w:ascii="Times New Roman" w:hAnsi="Times New Roman" w:cs="Times New Roman"/>
              </w:rPr>
              <w:t>(1-3</w:t>
            </w:r>
            <w:r w:rsidRPr="001B32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4"/>
              </w:rPr>
              <w:t>года)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27</w:t>
            </w:r>
          </w:hyperlink>
        </w:p>
        <w:p w:rsidR="007C638D" w:rsidRPr="001B3270" w:rsidRDefault="00964F89">
          <w:pPr>
            <w:pStyle w:val="30"/>
            <w:numPr>
              <w:ilvl w:val="2"/>
              <w:numId w:val="32"/>
            </w:numPr>
            <w:tabs>
              <w:tab w:val="left" w:pos="1401"/>
              <w:tab w:val="right" w:leader="dot" w:pos="9488"/>
            </w:tabs>
            <w:rPr>
              <w:rFonts w:ascii="Times New Roman" w:hAnsi="Times New Roman" w:cs="Times New Roman"/>
            </w:rPr>
          </w:pPr>
          <w:hyperlink w:anchor="_TOC_250015" w:history="1">
            <w:r w:rsidRPr="001B3270">
              <w:rPr>
                <w:rFonts w:ascii="Times New Roman" w:hAnsi="Times New Roman" w:cs="Times New Roman"/>
              </w:rPr>
              <w:t>Дошкольный</w:t>
            </w:r>
            <w:r w:rsidRPr="001B327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возраст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7"/>
              </w:rPr>
              <w:t>32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rPr>
              <w:rFonts w:ascii="Times New Roman" w:hAnsi="Times New Roman" w:cs="Times New Roman"/>
            </w:rPr>
          </w:pPr>
          <w:hyperlink w:anchor="_TOC_250014" w:history="1">
            <w:r w:rsidRPr="001B3270">
              <w:rPr>
                <w:rFonts w:ascii="Times New Roman" w:hAnsi="Times New Roman" w:cs="Times New Roman"/>
                <w:spacing w:val="-2"/>
              </w:rPr>
              <w:t>Социально-коммуникативное</w:t>
            </w:r>
            <w:r w:rsidRPr="001B3270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32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spacing w:before="1"/>
            <w:rPr>
              <w:rFonts w:ascii="Times New Roman" w:hAnsi="Times New Roman" w:cs="Times New Roman"/>
            </w:rPr>
          </w:pPr>
          <w:hyperlink w:anchor="_TOC_250013" w:history="1">
            <w:r w:rsidRPr="001B3270">
              <w:rPr>
                <w:rFonts w:ascii="Times New Roman" w:hAnsi="Times New Roman" w:cs="Times New Roman"/>
              </w:rPr>
              <w:t>Познавательное</w:t>
            </w:r>
            <w:r w:rsidRPr="001B32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33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ind w:left="1418"/>
            <w:rPr>
              <w:rFonts w:ascii="Times New Roman" w:hAnsi="Times New Roman" w:cs="Times New Roman"/>
            </w:rPr>
          </w:pPr>
          <w:hyperlink w:anchor="_TOC_250012" w:history="1">
            <w:r w:rsidRPr="001B3270">
              <w:rPr>
                <w:rFonts w:ascii="Times New Roman" w:hAnsi="Times New Roman" w:cs="Times New Roman"/>
              </w:rPr>
              <w:t>Речевое</w:t>
            </w:r>
            <w:r w:rsidRPr="001B32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37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rPr>
              <w:rFonts w:ascii="Times New Roman" w:hAnsi="Times New Roman" w:cs="Times New Roman"/>
            </w:rPr>
          </w:pPr>
          <w:hyperlink w:anchor="_TOC_250011" w:history="1">
            <w:r w:rsidRPr="001B3270">
              <w:rPr>
                <w:rFonts w:ascii="Times New Roman" w:hAnsi="Times New Roman" w:cs="Times New Roman"/>
                <w:spacing w:val="-2"/>
              </w:rPr>
              <w:t>Художественно-эстетическое</w:t>
            </w:r>
            <w:r w:rsidRPr="001B3270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38</w:t>
            </w:r>
          </w:hyperlink>
        </w:p>
        <w:p w:rsidR="007C638D" w:rsidRPr="001B3270" w:rsidRDefault="00964F89">
          <w:pPr>
            <w:pStyle w:val="4"/>
            <w:tabs>
              <w:tab w:val="right" w:leader="dot" w:pos="9488"/>
            </w:tabs>
            <w:spacing w:line="268" w:lineRule="exact"/>
            <w:rPr>
              <w:rFonts w:ascii="Times New Roman" w:hAnsi="Times New Roman" w:cs="Times New Roman"/>
            </w:rPr>
          </w:pPr>
          <w:hyperlink w:anchor="_TOC_250010" w:history="1">
            <w:r w:rsidRPr="001B3270">
              <w:rPr>
                <w:rFonts w:ascii="Times New Roman" w:hAnsi="Times New Roman" w:cs="Times New Roman"/>
              </w:rPr>
              <w:t>Физическое</w:t>
            </w:r>
            <w:r w:rsidRPr="001B32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B3270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1B3270">
              <w:rPr>
                <w:rFonts w:ascii="Times New Roman" w:hAnsi="Times New Roman" w:cs="Times New Roman"/>
              </w:rPr>
              <w:tab/>
            </w:r>
            <w:r w:rsidRPr="001B3270">
              <w:rPr>
                <w:rFonts w:ascii="Times New Roman" w:hAnsi="Times New Roman" w:cs="Times New Roman"/>
                <w:spacing w:val="-5"/>
              </w:rPr>
              <w:t>40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0" w:line="253" w:lineRule="exact"/>
            <w:ind w:hanging="386"/>
          </w:pPr>
          <w:hyperlink w:anchor="_TOC_250009" w:history="1">
            <w:r>
              <w:t>Взаимодействие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детьми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42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36"/>
            <w:ind w:hanging="386"/>
          </w:pPr>
          <w:r>
            <w:t>Взаимодействие</w:t>
          </w:r>
          <w:r>
            <w:rPr>
              <w:spacing w:val="-11"/>
            </w:rPr>
            <w:t xml:space="preserve"> </w:t>
          </w:r>
          <w:r>
            <w:t>педагогического</w:t>
          </w:r>
          <w:r>
            <w:rPr>
              <w:spacing w:val="-8"/>
            </w:rPr>
            <w:t xml:space="preserve"> </w:t>
          </w:r>
          <w:r>
            <w:t>коллектива</w:t>
          </w:r>
          <w:r>
            <w:rPr>
              <w:spacing w:val="-8"/>
            </w:rPr>
            <w:t xml:space="preserve"> </w:t>
          </w:r>
          <w:r>
            <w:t>с</w:t>
          </w:r>
          <w:r>
            <w:rPr>
              <w:spacing w:val="-8"/>
            </w:rPr>
            <w:t xml:space="preserve"> </w:t>
          </w:r>
          <w:r>
            <w:t>семьями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дошкольников</w:t>
          </w:r>
          <w:r>
            <w:rPr>
              <w:b w:val="0"/>
            </w:rPr>
            <w:tab/>
          </w:r>
          <w:r>
            <w:rPr>
              <w:spacing w:val="-5"/>
            </w:rPr>
            <w:t>43</w:t>
          </w:r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41" w:line="276" w:lineRule="auto"/>
            <w:ind w:left="362" w:right="8" w:firstLine="0"/>
          </w:pPr>
          <w:hyperlink w:anchor="_TOC_250008" w:history="1">
            <w:r>
              <w:t xml:space="preserve">Программа коррекционно-развивающей работы с детьми с ограниченными возможностями </w:t>
            </w:r>
            <w:r>
              <w:rPr>
                <w:spacing w:val="-2"/>
              </w:rPr>
              <w:t>здоровья</w:t>
            </w:r>
            <w:r>
              <w:rPr>
                <w:b w:val="0"/>
              </w:rPr>
              <w:tab/>
            </w:r>
            <w:r>
              <w:rPr>
                <w:spacing w:val="-6"/>
              </w:rPr>
              <w:t>45</w:t>
            </w:r>
          </w:hyperlink>
        </w:p>
        <w:p w:rsidR="007C638D" w:rsidRDefault="00964F89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8"/>
            </w:tabs>
            <w:spacing w:before="101"/>
          </w:pPr>
          <w:hyperlink w:anchor="_TOC_250007" w:history="1">
            <w:r>
              <w:t>ОРГАНИЗАЦИОННЫЙ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48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98"/>
            <w:ind w:hanging="386"/>
          </w:pPr>
          <w:r>
            <w:t>Психолого-педагогические</w:t>
          </w:r>
          <w:r>
            <w:rPr>
              <w:spacing w:val="-10"/>
            </w:rPr>
            <w:t xml:space="preserve"> </w:t>
          </w:r>
          <w:r>
            <w:t>условия,</w:t>
          </w:r>
          <w:r>
            <w:rPr>
              <w:spacing w:val="-9"/>
            </w:rPr>
            <w:t xml:space="preserve"> </w:t>
          </w:r>
          <w:r>
            <w:t>обеспечивающие</w:t>
          </w:r>
          <w:r>
            <w:rPr>
              <w:spacing w:val="-10"/>
            </w:rPr>
            <w:t xml:space="preserve"> </w:t>
          </w:r>
          <w:r>
            <w:t>развитие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ребенка</w:t>
          </w:r>
          <w:r>
            <w:rPr>
              <w:b w:val="0"/>
            </w:rPr>
            <w:tab/>
          </w:r>
          <w:r>
            <w:rPr>
              <w:spacing w:val="-5"/>
            </w:rPr>
            <w:t>48</w:t>
          </w:r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ind w:hanging="386"/>
          </w:pPr>
          <w:r>
            <w:t>Организация</w:t>
          </w:r>
          <w:r>
            <w:rPr>
              <w:spacing w:val="-16"/>
            </w:rPr>
            <w:t xml:space="preserve"> </w:t>
          </w:r>
          <w:r>
            <w:t>развивающей</w:t>
          </w:r>
          <w:r>
            <w:rPr>
              <w:spacing w:val="-12"/>
            </w:rPr>
            <w:t xml:space="preserve"> </w:t>
          </w:r>
          <w:r>
            <w:t>предметно-пространственной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среды</w:t>
          </w:r>
          <w:r>
            <w:rPr>
              <w:b w:val="0"/>
            </w:rPr>
            <w:tab/>
          </w:r>
          <w:r>
            <w:rPr>
              <w:spacing w:val="-5"/>
            </w:rPr>
            <w:t>49</w:t>
          </w:r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39"/>
            <w:ind w:hanging="386"/>
          </w:pPr>
          <w:hyperlink w:anchor="_TOC_250006" w:history="1">
            <w:r>
              <w:t>Кадровые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54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36"/>
            <w:ind w:hanging="386"/>
          </w:pPr>
          <w:hyperlink w:anchor="_TOC_250005" w:history="1">
            <w:r>
              <w:t>Материально-техническое</w:t>
            </w:r>
            <w:r>
              <w:rPr>
                <w:spacing w:val="-14"/>
              </w:rPr>
              <w:t xml:space="preserve"> </w:t>
            </w: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55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ind w:hanging="386"/>
          </w:pPr>
          <w:hyperlink w:anchor="_TOC_250004" w:history="1">
            <w:r>
              <w:t>Финансовые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58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ind w:hanging="386"/>
          </w:pPr>
          <w:hyperlink w:anchor="_TOC_250003" w:history="1">
            <w:r>
              <w:t>Планирование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67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5"/>
              <w:tab w:val="right" w:leader="dot" w:pos="10337"/>
            </w:tabs>
            <w:ind w:left="745" w:hanging="383"/>
          </w:pPr>
          <w:hyperlink w:anchor="_TOC_250002" w:history="1"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распорядок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68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41" w:line="273" w:lineRule="auto"/>
            <w:ind w:left="362" w:right="8" w:firstLine="0"/>
          </w:pPr>
          <w:hyperlink w:anchor="_TOC_250001" w:history="1">
            <w:r>
      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</w:t>
            </w:r>
            <w:r>
              <w:rPr>
                <w:spacing w:val="-10"/>
              </w:rPr>
              <w:t xml:space="preserve"> </w:t>
            </w:r>
            <w:r>
              <w:t>информационных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материально-технических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ресурсов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69</w:t>
            </w:r>
          </w:hyperlink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748"/>
              <w:tab w:val="right" w:leader="dot" w:pos="10337"/>
            </w:tabs>
            <w:spacing w:before="105"/>
            <w:ind w:hanging="386"/>
          </w:pPr>
          <w:r>
            <w:t>Перечень</w:t>
          </w:r>
          <w:r>
            <w:rPr>
              <w:spacing w:val="-10"/>
            </w:rPr>
            <w:t xml:space="preserve"> </w:t>
          </w:r>
          <w:r>
            <w:t>нормативных</w:t>
          </w:r>
          <w:r>
            <w:rPr>
              <w:spacing w:val="-11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нормативно-методических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документов</w:t>
          </w:r>
          <w:r>
            <w:rPr>
              <w:b w:val="0"/>
            </w:rPr>
            <w:tab/>
          </w:r>
          <w:r>
            <w:rPr>
              <w:spacing w:val="-5"/>
            </w:rPr>
            <w:t>72</w:t>
          </w:r>
        </w:p>
        <w:p w:rsidR="007C638D" w:rsidRDefault="00964F89">
          <w:pPr>
            <w:pStyle w:val="20"/>
            <w:numPr>
              <w:ilvl w:val="1"/>
              <w:numId w:val="32"/>
            </w:numPr>
            <w:tabs>
              <w:tab w:val="left" w:pos="858"/>
              <w:tab w:val="right" w:leader="dot" w:pos="10337"/>
            </w:tabs>
            <w:ind w:left="858" w:hanging="496"/>
          </w:pPr>
          <w:hyperlink w:anchor="_TOC_250000" w:history="1"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литературных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источников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73</w:t>
            </w:r>
          </w:hyperlink>
        </w:p>
      </w:sdtContent>
    </w:sdt>
    <w:p w:rsidR="007C638D" w:rsidRDefault="007C638D">
      <w:pPr>
        <w:pStyle w:val="20"/>
        <w:sectPr w:rsidR="007C638D">
          <w:footerReference w:type="default" r:id="rId7"/>
          <w:pgSz w:w="11910" w:h="16840"/>
          <w:pgMar w:top="760" w:right="566" w:bottom="780" w:left="992" w:header="0" w:footer="584" w:gutter="0"/>
          <w:pgNumType w:start="2"/>
          <w:cols w:space="720"/>
        </w:sectPr>
      </w:pPr>
    </w:p>
    <w:p w:rsidR="007C638D" w:rsidRDefault="00964F89">
      <w:pPr>
        <w:pStyle w:val="1"/>
        <w:ind w:right="295" w:firstLine="0"/>
        <w:jc w:val="center"/>
      </w:pPr>
      <w:bookmarkStart w:id="0" w:name="_TOC_250031"/>
      <w:bookmarkEnd w:id="0"/>
      <w:r>
        <w:rPr>
          <w:spacing w:val="-2"/>
        </w:rPr>
        <w:lastRenderedPageBreak/>
        <w:t>ВВЕДЕНИЕ</w:t>
      </w:r>
    </w:p>
    <w:p w:rsidR="007C638D" w:rsidRDefault="00964F89">
      <w:pPr>
        <w:pStyle w:val="a3"/>
        <w:spacing w:before="182" w:line="360" w:lineRule="auto"/>
        <w:ind w:right="281"/>
      </w:pPr>
      <w:r>
        <w:t>Согласно</w:t>
      </w:r>
      <w:r>
        <w:rPr>
          <w:spacing w:val="76"/>
        </w:rPr>
        <w:t xml:space="preserve">  </w:t>
      </w:r>
      <w:r>
        <w:t>Федеральному</w:t>
      </w:r>
      <w:r>
        <w:rPr>
          <w:spacing w:val="73"/>
        </w:rPr>
        <w:t xml:space="preserve">  </w:t>
      </w:r>
      <w:r>
        <w:t>закону</w:t>
      </w:r>
      <w:r>
        <w:rPr>
          <w:spacing w:val="76"/>
        </w:rPr>
        <w:t xml:space="preserve">  </w:t>
      </w:r>
      <w:r>
        <w:t>«Об</w:t>
      </w:r>
      <w:r>
        <w:rPr>
          <w:spacing w:val="77"/>
        </w:rPr>
        <w:t xml:space="preserve">  </w:t>
      </w:r>
      <w:r>
        <w:t>образовании</w:t>
      </w:r>
      <w:r>
        <w:rPr>
          <w:spacing w:val="76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Российской</w:t>
      </w:r>
      <w:r>
        <w:rPr>
          <w:spacing w:val="76"/>
        </w:rPr>
        <w:t xml:space="preserve">  </w:t>
      </w:r>
      <w:r>
        <w:t>Федерации» 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7C638D" w:rsidRDefault="00964F89">
      <w:pPr>
        <w:pStyle w:val="a3"/>
        <w:spacing w:line="360" w:lineRule="auto"/>
        <w:ind w:right="288"/>
      </w:pPr>
      <w:r>
        <w:t>Именно в дошкольн</w:t>
      </w:r>
      <w:r>
        <w:t>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:rsidR="007C638D" w:rsidRDefault="00964F89">
      <w:pPr>
        <w:pStyle w:val="a3"/>
        <w:spacing w:line="360" w:lineRule="auto"/>
        <w:ind w:right="280"/>
      </w:pPr>
      <w:r>
        <w:t>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</w:t>
      </w:r>
      <w:r>
        <w:t>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7C638D" w:rsidRDefault="00964F89">
      <w:pPr>
        <w:pStyle w:val="a3"/>
        <w:spacing w:line="360" w:lineRule="auto"/>
        <w:ind w:right="282"/>
      </w:pPr>
      <w:r>
        <w:t>Трансформация России в постиндустриальное общество, процессы информатизации, усиление значимости средств массо</w:t>
      </w:r>
      <w:r>
        <w:t>вой информации как института социализации, широкий диапазон информационных и образовательных ресурсов открывают новые возможности развития личности ребенка, но одновременно несут и различного рода риски.</w:t>
      </w:r>
    </w:p>
    <w:p w:rsidR="007C638D" w:rsidRDefault="00964F89">
      <w:pPr>
        <w:pStyle w:val="a3"/>
        <w:spacing w:line="360" w:lineRule="auto"/>
        <w:ind w:right="278"/>
      </w:pPr>
      <w:r>
        <w:t>Задача приобщения детей к жизни в современном социал</w:t>
      </w:r>
      <w:r>
        <w:t xml:space="preserve">ьном пространстве требует обновления не только </w:t>
      </w:r>
      <w:r>
        <w:rPr>
          <w:i/>
        </w:rPr>
        <w:t xml:space="preserve">содержания </w:t>
      </w:r>
      <w:r>
        <w:t xml:space="preserve">дошкольного образования, но и </w:t>
      </w:r>
      <w:r>
        <w:rPr>
          <w:i/>
        </w:rPr>
        <w:t xml:space="preserve">способов </w:t>
      </w:r>
      <w:r>
        <w:t>взаимодействия между детьми и взрослыми, формирования базового доверия ребенка к миру, комфортного и безопасного образа жизни.</w:t>
      </w:r>
    </w:p>
    <w:p w:rsidR="007C638D" w:rsidRDefault="00964F89">
      <w:pPr>
        <w:pStyle w:val="a3"/>
        <w:spacing w:before="1" w:line="360" w:lineRule="auto"/>
        <w:ind w:right="283"/>
      </w:pPr>
      <w:r>
        <w:t>Необходимость в таком обновлении</w:t>
      </w:r>
      <w:r>
        <w:t xml:space="preserve"> вызвана целым рядом объективных факторов</w:t>
      </w:r>
      <w:r>
        <w:rPr>
          <w:spacing w:val="40"/>
        </w:rPr>
        <w:t xml:space="preserve"> </w:t>
      </w:r>
      <w:r>
        <w:t xml:space="preserve">развития современного общества и экономики и связанных с этим новых требований к образованию, изменениями условий жизни и взросления детей, обобщаемых в понятии «новая социокультурная ситуация развития детства», а </w:t>
      </w:r>
      <w:r>
        <w:t>также новыми данными многочисленных исследований в области нейронауки, психологии развития, исследований семьи и детства и др.</w:t>
      </w:r>
    </w:p>
    <w:p w:rsidR="007C638D" w:rsidRDefault="00964F89">
      <w:pPr>
        <w:pStyle w:val="a3"/>
        <w:spacing w:line="360" w:lineRule="auto"/>
        <w:ind w:right="278"/>
      </w:pPr>
      <w:r>
        <w:t>Международные педагогические исследования, такие как сравнительные исследования достижений учащихся TIMSS, PISA и PIRLS, исследов</w:t>
      </w:r>
      <w:r>
        <w:t>ания, проводившиеся ОЭСР, такие как StartingStrong, движение за права детей, получившее распространение во всем мире после принятия ООН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1989 г. Конвенции о правах ребенка, свидетельствуют о понимании ключевого значения образования в стабильном развитии о</w:t>
      </w:r>
      <w:r>
        <w:t>бщества, о важности создания условий доступности качественного образования для детей на самых ранних этапах развития.</w:t>
      </w:r>
    </w:p>
    <w:p w:rsidR="007C638D" w:rsidRDefault="00964F89">
      <w:pPr>
        <w:pStyle w:val="a3"/>
        <w:spacing w:line="360" w:lineRule="auto"/>
        <w:ind w:right="281"/>
      </w:pPr>
      <w:r>
        <w:t>Переосмысление роли и задач образования в период раннего и дошкольного детства, происходящее во всем мире, связано с выявлением образовате</w:t>
      </w:r>
      <w:r>
        <w:t>льного потенциала детей раннего и дошкольного возраста, факторов, влияющих на развитие детей, краткосрочных и долгосрочных</w:t>
      </w:r>
      <w:r>
        <w:rPr>
          <w:spacing w:val="80"/>
        </w:rPr>
        <w:t xml:space="preserve"> </w:t>
      </w:r>
      <w:r>
        <w:t>эффектов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стратегий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ранних</w:t>
      </w:r>
      <w:r>
        <w:rPr>
          <w:spacing w:val="80"/>
        </w:rPr>
        <w:t xml:space="preserve"> </w:t>
      </w:r>
      <w:r>
        <w:t>этапах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6" w:firstLine="0"/>
      </w:pPr>
      <w:r>
        <w:lastRenderedPageBreak/>
        <w:t>развития, их влияния на биографию отдельного че</w:t>
      </w:r>
      <w:r>
        <w:t>ловека, значения для стабильного развития общества и экономики в целом.</w:t>
      </w:r>
    </w:p>
    <w:p w:rsidR="007C638D" w:rsidRDefault="00964F89">
      <w:pPr>
        <w:pStyle w:val="a3"/>
        <w:spacing w:line="360" w:lineRule="auto"/>
        <w:ind w:right="280"/>
      </w:pPr>
      <w:r>
        <w:t>Все это требует разработки инновационных программ раннего и дошкольного образования, соответствующих современному уровню развития педагогической науки и практики, учитывающей и интегри</w:t>
      </w:r>
      <w:r>
        <w:t xml:space="preserve">рующей лучшие образцы отечественного и зарубежного </w:t>
      </w:r>
      <w:r>
        <w:rPr>
          <w:spacing w:val="-2"/>
        </w:rPr>
        <w:t>опыта.</w:t>
      </w:r>
    </w:p>
    <w:p w:rsidR="007C638D" w:rsidRDefault="00964F89">
      <w:pPr>
        <w:pStyle w:val="a3"/>
        <w:spacing w:line="360" w:lineRule="auto"/>
        <w:ind w:right="281"/>
      </w:pPr>
      <w:r>
        <w:t>Современные образовательные программы и современный педагогический процесс должны быть направлены на поддержку разнообразия детства, что предполагает вариативность содержания и организации дошкольно</w:t>
      </w:r>
      <w:r>
        <w:t>го образования. Вариативность содержания дошкольного образования может быть достигнута только через сохранение широкого разнообразия образовательных программ, уже существующих в российском образовательном пространстве и разрабатываемых в настоящий момент.</w:t>
      </w:r>
    </w:p>
    <w:p w:rsidR="007C638D" w:rsidRDefault="00964F89">
      <w:pPr>
        <w:pStyle w:val="a3"/>
        <w:spacing w:line="360" w:lineRule="auto"/>
        <w:ind w:right="280"/>
      </w:pPr>
      <w:r>
        <w:t>В условиях стремительного роста социальных, экономических, технологических и психологических перемен современные</w:t>
      </w:r>
      <w:r>
        <w:rPr>
          <w:spacing w:val="40"/>
        </w:rPr>
        <w:t xml:space="preserve"> </w:t>
      </w:r>
      <w:r>
        <w:t>программы психолого-педагогической поддержки подрастающих поколений направлены, прежде всего, на раскрытие разнообразных форм активности, прису</w:t>
      </w:r>
      <w:r>
        <w:t>щих самому ребенку.</w:t>
      </w:r>
    </w:p>
    <w:p w:rsidR="007C638D" w:rsidRDefault="00964F89">
      <w:pPr>
        <w:pStyle w:val="a3"/>
        <w:spacing w:line="360" w:lineRule="auto"/>
        <w:ind w:right="289"/>
      </w:pPr>
      <w:r>
        <w:t>Современные достижения цивилизации открывают новые возможности для развития ребенка с первых дней его жизни. Эти возможности связаны: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ind w:left="887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 современном</w:t>
      </w:r>
      <w:r>
        <w:rPr>
          <w:spacing w:val="-2"/>
          <w:sz w:val="24"/>
        </w:rPr>
        <w:t xml:space="preserve"> обществе;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8"/>
        <w:ind w:left="88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7"/>
        <w:ind w:left="887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34"/>
        </w:tabs>
        <w:spacing w:before="140" w:line="360" w:lineRule="auto"/>
        <w:ind w:right="286" w:firstLine="566"/>
        <w:rPr>
          <w:sz w:val="24"/>
        </w:rPr>
      </w:pPr>
      <w:r>
        <w:rPr>
          <w:sz w:val="24"/>
        </w:rPr>
        <w:t>с расширением инновационных программ профессиональной подготовки педагогов и воспитателей, обладающих мастерством коммуникативной компетентности и искусством мотивирования поведения детей.</w:t>
      </w:r>
    </w:p>
    <w:p w:rsidR="007C638D" w:rsidRDefault="00964F89">
      <w:pPr>
        <w:pStyle w:val="a3"/>
        <w:spacing w:line="360" w:lineRule="auto"/>
        <w:ind w:right="278"/>
      </w:pPr>
      <w:r>
        <w:t>В то же время рост социальной неопределенности, нарастающая скорост</w:t>
      </w:r>
      <w:r>
        <w:t>ь социально- экономических изменений, расширяющиеся границы информационного общества, спектр информационно-коммуникационных технологий порождают новую социальную ситуацию развития ребенка, несущую определенные риски для детей дошкольного возраста: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1087"/>
        </w:tabs>
        <w:spacing w:line="360" w:lineRule="auto"/>
        <w:ind w:right="283" w:firstLine="566"/>
        <w:rPr>
          <w:sz w:val="24"/>
        </w:rPr>
      </w:pPr>
      <w:r>
        <w:rPr>
          <w:sz w:val="24"/>
        </w:rPr>
        <w:t>ярко выр</w:t>
      </w:r>
      <w:r>
        <w:rPr>
          <w:sz w:val="24"/>
        </w:rPr>
        <w:t>аженная дифференциация социально-экономических условий жизни российских граждан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ведет к нарастанию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различий в траекториях развития детей из разных слоев, из 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регионов, из городской и сельской местности, несет угрозу утраты единого образовательного пр</w:t>
      </w:r>
      <w:r>
        <w:rPr>
          <w:sz w:val="24"/>
        </w:rPr>
        <w:t>остранства;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98"/>
        </w:tabs>
        <w:spacing w:line="360" w:lineRule="auto"/>
        <w:ind w:right="278" w:firstLine="566"/>
        <w:rPr>
          <w:sz w:val="24"/>
        </w:rPr>
      </w:pPr>
      <w:r>
        <w:rPr>
          <w:sz w:val="24"/>
        </w:rPr>
        <w:t>рост группы детей, характеризующихся ускоренным развитием, при увеличении количества детей с проблемными вариантами развития, детей, растущих в условиях социально- экономического, медико-биологического, экологического, педагогического и психоло</w:t>
      </w:r>
      <w:r>
        <w:rPr>
          <w:sz w:val="24"/>
        </w:rPr>
        <w:t>гического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91" w:firstLine="0"/>
      </w:pPr>
      <w:r>
        <w:lastRenderedPageBreak/>
        <w:t>риска, приводит к нарастанию различий в динамике развития детей, в степени развития их способностей, к мотивационным различиям;</w:t>
      </w:r>
    </w:p>
    <w:p w:rsidR="007C638D" w:rsidRDefault="00964F89">
      <w:pPr>
        <w:pStyle w:val="a3"/>
        <w:spacing w:line="360" w:lineRule="auto"/>
        <w:ind w:right="281"/>
      </w:pPr>
      <w:r>
        <w:t>–игнорирование возрастной специфики дошкольного детства, перенос</w:t>
      </w:r>
      <w:r>
        <w:rPr>
          <w:spacing w:val="40"/>
        </w:rPr>
        <w:t xml:space="preserve"> </w:t>
      </w:r>
      <w:r>
        <w:t>учебно- дисциплинарной модели</w:t>
      </w:r>
      <w:r>
        <w:rPr>
          <w:spacing w:val="40"/>
        </w:rPr>
        <w:t xml:space="preserve"> </w:t>
      </w:r>
      <w:r>
        <w:t>в пра</w:t>
      </w:r>
      <w:r>
        <w:t>ктику педагогической работы на уровне дошкольного образования</w:t>
      </w:r>
      <w:r>
        <w:rPr>
          <w:spacing w:val="40"/>
        </w:rPr>
        <w:t xml:space="preserve"> </w:t>
      </w:r>
      <w:r>
        <w:t xml:space="preserve">создает увеличивающийся разрыв между ступенями дошкольного и общего </w:t>
      </w:r>
      <w:r>
        <w:rPr>
          <w:spacing w:val="-2"/>
        </w:rPr>
        <w:t>образования;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1111"/>
        </w:tabs>
        <w:spacing w:line="360" w:lineRule="auto"/>
        <w:ind w:right="280" w:firstLine="566"/>
        <w:rPr>
          <w:sz w:val="24"/>
        </w:rPr>
      </w:pPr>
      <w:r>
        <w:rPr>
          <w:sz w:val="24"/>
        </w:rPr>
        <w:t>тенденция к «школяризации» дошкольного образования, к форсированию интеллектуального развития детей в форме искус</w:t>
      </w:r>
      <w:r>
        <w:rPr>
          <w:sz w:val="24"/>
        </w:rPr>
        <w:t>ственной акселерации за счет вытеснения типично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псевдоучебной деятельностью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 снижению </w:t>
      </w:r>
      <w:r>
        <w:rPr>
          <w:sz w:val="24"/>
        </w:rPr>
        <w:t>общей активности детей – игровой, познавательной, исследовательской, коммуникативной и пр., что ведет к слабой сформированности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детей предпосылок учебной деятельности, а следовательно, к снижению их мотивации к учению на следующих уровнях </w:t>
      </w:r>
      <w:r>
        <w:rPr>
          <w:spacing w:val="-2"/>
          <w:sz w:val="24"/>
        </w:rPr>
        <w:t>образования;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512"/>
          <w:tab w:val="left" w:pos="948"/>
          <w:tab w:val="left" w:pos="1438"/>
          <w:tab w:val="left" w:pos="1522"/>
          <w:tab w:val="left" w:pos="2112"/>
          <w:tab w:val="left" w:pos="2692"/>
          <w:tab w:val="left" w:pos="4076"/>
          <w:tab w:val="left" w:pos="4195"/>
          <w:tab w:val="left" w:pos="4618"/>
          <w:tab w:val="left" w:pos="5356"/>
          <w:tab w:val="left" w:pos="5800"/>
          <w:tab w:val="left" w:pos="5955"/>
          <w:tab w:val="left" w:pos="6823"/>
          <w:tab w:val="left" w:pos="7427"/>
          <w:tab w:val="left" w:pos="7555"/>
          <w:tab w:val="left" w:pos="7987"/>
          <w:tab w:val="left" w:pos="8658"/>
          <w:tab w:val="left" w:pos="9064"/>
          <w:tab w:val="left" w:pos="9927"/>
        </w:tabs>
        <w:spacing w:line="360" w:lineRule="auto"/>
        <w:ind w:right="278" w:firstLine="566"/>
        <w:jc w:val="right"/>
        <w:rPr>
          <w:sz w:val="24"/>
        </w:rPr>
      </w:pPr>
      <w:r>
        <w:rPr>
          <w:sz w:val="24"/>
        </w:rPr>
        <w:t>не</w:t>
      </w:r>
      <w:r>
        <w:rPr>
          <w:sz w:val="24"/>
        </w:rPr>
        <w:t>благоприятная</w:t>
      </w:r>
      <w:r>
        <w:rPr>
          <w:spacing w:val="40"/>
          <w:sz w:val="24"/>
        </w:rPr>
        <w:t xml:space="preserve"> </w:t>
      </w:r>
      <w:r>
        <w:rPr>
          <w:sz w:val="24"/>
        </w:rPr>
        <w:t>тенденция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обеднению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другими детьми </w:t>
      </w:r>
      <w:r>
        <w:rPr>
          <w:i/>
          <w:sz w:val="24"/>
        </w:rPr>
        <w:t xml:space="preserve">приводит к росту </w:t>
      </w:r>
      <w:r>
        <w:rPr>
          <w:sz w:val="24"/>
        </w:rPr>
        <w:t>явлений социальной изоляции (детского одиночества), отвержения, к низкому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сотрудничест</w:t>
      </w:r>
      <w:r>
        <w:rPr>
          <w:spacing w:val="-2"/>
          <w:sz w:val="24"/>
        </w:rPr>
        <w:t>ва,</w:t>
      </w:r>
      <w:r>
        <w:rPr>
          <w:sz w:val="24"/>
        </w:rPr>
        <w:tab/>
      </w:r>
      <w:r>
        <w:rPr>
          <w:spacing w:val="-2"/>
          <w:sz w:val="24"/>
        </w:rPr>
        <w:t>недостаточному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жизненных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агрессивности.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современного</w:t>
      </w:r>
      <w:r>
        <w:rPr>
          <w:sz w:val="24"/>
        </w:rPr>
        <w:tab/>
      </w:r>
      <w:r>
        <w:rPr>
          <w:spacing w:val="-2"/>
          <w:sz w:val="24"/>
        </w:rPr>
        <w:t>общества,</w:t>
      </w:r>
      <w:r>
        <w:rPr>
          <w:sz w:val="24"/>
        </w:rPr>
        <w:tab/>
      </w:r>
      <w:r>
        <w:rPr>
          <w:spacing w:val="-2"/>
          <w:sz w:val="24"/>
        </w:rPr>
        <w:t xml:space="preserve">вызовов </w:t>
      </w:r>
      <w:r>
        <w:rPr>
          <w:sz w:val="24"/>
        </w:rPr>
        <w:t>неопределенности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изменяющегося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мира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выше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полноценного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 стандартом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ФГОС</w:t>
      </w:r>
      <w:r>
        <w:rPr>
          <w:spacing w:val="35"/>
          <w:sz w:val="24"/>
        </w:rPr>
        <w:t xml:space="preserve"> </w:t>
      </w:r>
      <w:r>
        <w:rPr>
          <w:sz w:val="24"/>
        </w:rPr>
        <w:t>ДО,</w:t>
      </w:r>
      <w:r>
        <w:rPr>
          <w:spacing w:val="35"/>
          <w:sz w:val="24"/>
        </w:rPr>
        <w:t xml:space="preserve"> </w:t>
      </w:r>
      <w:r>
        <w:rPr>
          <w:sz w:val="24"/>
        </w:rPr>
        <w:t>Стандарт),</w:t>
      </w:r>
      <w:r>
        <w:rPr>
          <w:spacing w:val="3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настоящая </w:t>
      </w:r>
      <w:r>
        <w:rPr>
          <w:spacing w:val="-2"/>
          <w:sz w:val="24"/>
        </w:rPr>
        <w:t>Примерная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основная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–</w:t>
      </w:r>
    </w:p>
    <w:p w:rsidR="007C638D" w:rsidRDefault="00964F89">
      <w:pPr>
        <w:pStyle w:val="a3"/>
        <w:spacing w:line="276" w:lineRule="exact"/>
        <w:ind w:firstLine="0"/>
        <w:jc w:val="left"/>
      </w:pPr>
      <w:r>
        <w:rPr>
          <w:spacing w:val="-2"/>
        </w:rPr>
        <w:t>Программа).</w:t>
      </w:r>
    </w:p>
    <w:p w:rsidR="007C638D" w:rsidRDefault="00964F89">
      <w:pPr>
        <w:pStyle w:val="a3"/>
        <w:spacing w:before="139" w:line="360" w:lineRule="auto"/>
        <w:ind w:right="287"/>
      </w:pPr>
      <w:r>
        <w:t>Стандарт определяет инвариантные цели и ориентиры разработки основных образовательных программ дошкольного образования, а Программа предоставляет примеры вариативных способов и средств их достижения.</w:t>
      </w:r>
    </w:p>
    <w:p w:rsidR="007C638D" w:rsidRDefault="00964F89">
      <w:pPr>
        <w:pStyle w:val="a3"/>
        <w:spacing w:line="360" w:lineRule="auto"/>
        <w:ind w:right="277"/>
      </w:pPr>
      <w:r>
        <w:t>Программа является документом, с учетом которого организ</w:t>
      </w:r>
      <w:r>
        <w:t>ации, осуществляющие образовательную деятельность на уровне дошкольного образования (далее – Организации) самостоятельно разрабатывают и утверждают основную общеобразовательную программу дошкольного образования.</w:t>
      </w:r>
    </w:p>
    <w:p w:rsidR="007C638D" w:rsidRDefault="00964F89">
      <w:pPr>
        <w:pStyle w:val="a3"/>
        <w:spacing w:line="360" w:lineRule="auto"/>
        <w:ind w:right="287"/>
      </w:pPr>
      <w:r>
        <w:t>По своему организационно-управленческому ста</w:t>
      </w:r>
      <w:r>
        <w:t>тусу данная Программа, реализующая принципы Стандарта, обладает модульной структурой.</w:t>
      </w:r>
    </w:p>
    <w:p w:rsidR="007C638D" w:rsidRDefault="00964F89">
      <w:pPr>
        <w:pStyle w:val="a3"/>
        <w:spacing w:line="360" w:lineRule="auto"/>
        <w:ind w:right="288"/>
      </w:pPr>
      <w:r>
        <w:t>Рамочный характер примерной Программы раскрывается через представление общей модели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дошкольных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6"/>
        </w:rPr>
        <w:t xml:space="preserve"> </w:t>
      </w:r>
      <w:r>
        <w:t>организациях,</w:t>
      </w:r>
      <w:r>
        <w:rPr>
          <w:spacing w:val="27"/>
        </w:rPr>
        <w:t xml:space="preserve"> </w:t>
      </w:r>
      <w:r>
        <w:rPr>
          <w:spacing w:val="-2"/>
        </w:rPr>
        <w:t>возрастных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8" w:firstLine="0"/>
      </w:pPr>
      <w:r>
        <w:lastRenderedPageBreak/>
        <w:t>нормативов развития,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областях. Образовательные области, содержание образовательной деятельн</w:t>
      </w:r>
      <w:r>
        <w:t>ости, равно как и организация</w:t>
      </w:r>
      <w:r>
        <w:rPr>
          <w:spacing w:val="40"/>
        </w:rPr>
        <w:t xml:space="preserve"> </w:t>
      </w:r>
      <w:r>
        <w:t>образовательной среды, в том числе предметно-пространственная и развивающая образовательная</w:t>
      </w:r>
      <w:r>
        <w:rPr>
          <w:spacing w:val="40"/>
        </w:rPr>
        <w:t xml:space="preserve"> </w:t>
      </w:r>
      <w:r>
        <w:t>среда, выступают в качестве модулей, из которых создается основная общеобразовательная программа</w:t>
      </w:r>
      <w:r>
        <w:rPr>
          <w:spacing w:val="40"/>
        </w:rPr>
        <w:t xml:space="preserve"> </w:t>
      </w:r>
      <w:r>
        <w:t>Организации. Модульный характер предс</w:t>
      </w:r>
      <w:r>
        <w:t>тавления</w:t>
      </w:r>
      <w:r>
        <w:rPr>
          <w:spacing w:val="40"/>
        </w:rPr>
        <w:t xml:space="preserve"> </w:t>
      </w:r>
      <w:r>
        <w:t>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образования.</w:t>
      </w:r>
    </w:p>
    <w:p w:rsidR="007C638D" w:rsidRDefault="00964F89">
      <w:pPr>
        <w:pStyle w:val="a3"/>
        <w:spacing w:line="360" w:lineRule="auto"/>
        <w:ind w:right="281"/>
      </w:pPr>
      <w:r>
        <w:t>Данная Программа опирается на междис</w:t>
      </w:r>
      <w:r>
        <w:t>циплинарные исследования природы детства как особого культурно-исторического феномена в развитии человечества, на историко- эволюционный подход к развитию личности в природе и обществе, культурно-деятельностную психологию социализации ребенка, педагогическ</w:t>
      </w:r>
      <w:r>
        <w:t>ую антропологию, педагогику достоинства и педагогику сотрудничества.</w:t>
      </w:r>
    </w:p>
    <w:p w:rsidR="007C638D" w:rsidRDefault="00964F89">
      <w:pPr>
        <w:pStyle w:val="a3"/>
        <w:spacing w:line="360" w:lineRule="auto"/>
        <w:ind w:right="281"/>
      </w:pPr>
      <w:r>
        <w:t>Согласно историко-эволюционному, культурно-деятельностному подходам к развитию ребенка накопленные в опыте предыдущих поколений знания не просто</w:t>
      </w:r>
      <w:r>
        <w:rPr>
          <w:spacing w:val="40"/>
        </w:rPr>
        <w:t xml:space="preserve"> </w:t>
      </w:r>
      <w:r>
        <w:t>передаются напрямую от взрослого к ребенку</w:t>
      </w:r>
      <w:r>
        <w:t>; ребенок</w:t>
      </w:r>
      <w:r>
        <w:rPr>
          <w:spacing w:val="40"/>
        </w:rPr>
        <w:t xml:space="preserve"> </w:t>
      </w:r>
      <w:r>
        <w:t>сам активно приобретает собственный опыт, творчески созидает собственные знания и смыслы, строит</w:t>
      </w:r>
      <w:r>
        <w:rPr>
          <w:spacing w:val="40"/>
        </w:rPr>
        <w:t xml:space="preserve"> </w:t>
      </w:r>
      <w:r>
        <w:t>взаимодействия в совместно-разделенной деятельности и в общении с другими детьми и взрослыми. Таким образом, знания и смыслы не механически усваивают</w:t>
      </w:r>
      <w:r>
        <w:t>ся, но активно создаются (конструируются) самим ребенком в процессе взаимодействия и диалога с природным и социальным миром.</w:t>
      </w:r>
    </w:p>
    <w:p w:rsidR="007C638D" w:rsidRDefault="00964F89">
      <w:pPr>
        <w:pStyle w:val="a3"/>
        <w:spacing w:before="1" w:line="360" w:lineRule="auto"/>
        <w:ind w:right="282"/>
      </w:pPr>
      <w:r>
        <w:t>Программа направлена на создание социальной ситуации развития дошкольников, социальных и материальных условий, открывающих возможно</w:t>
      </w:r>
      <w:r>
        <w:t>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культуросообразных и возрастосообразных видов деятельности в со</w:t>
      </w:r>
      <w:r>
        <w:t>трудничестве со взрослыми и другими детьми, а также на обеспечение здоровья и безопасности детей.</w:t>
      </w:r>
    </w:p>
    <w:p w:rsidR="007C638D" w:rsidRDefault="00964F89">
      <w:pPr>
        <w:pStyle w:val="a3"/>
        <w:spacing w:line="360" w:lineRule="auto"/>
        <w:ind w:right="285"/>
      </w:pPr>
      <w:r>
        <w:t>Социальная ситуация развития определяется местом ребенка в обществе; общественными требованиями и ожиданиями относительно возрастных норм поведения детей, соо</w:t>
      </w:r>
      <w:r>
        <w:t>тветствующими исторически сложившемуся образу детства; интересами самого ребенка, характером и содержанием его активности.</w:t>
      </w:r>
    </w:p>
    <w:p w:rsidR="007C638D" w:rsidRDefault="00964F89">
      <w:pPr>
        <w:pStyle w:val="a3"/>
        <w:spacing w:before="1" w:line="360" w:lineRule="auto"/>
        <w:ind w:right="281"/>
      </w:pPr>
      <w:r>
        <w:t>Формируемая социальная ситуация развития выступает как источник социализации и развития личности ребенка, определяет уклад жизнедеяте</w:t>
      </w:r>
      <w:r>
        <w:t>льности дошкольника, включая</w:t>
      </w:r>
      <w:r>
        <w:rPr>
          <w:spacing w:val="40"/>
        </w:rPr>
        <w:t xml:space="preserve"> </w:t>
      </w:r>
      <w:r>
        <w:t xml:space="preserve">формы и содержание общения и совместной деятельности ребенка в семье и в образовательной </w:t>
      </w:r>
      <w:r>
        <w:rPr>
          <w:spacing w:val="-2"/>
        </w:rPr>
        <w:t>организации.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6"/>
      </w:pPr>
      <w:r>
        <w:lastRenderedPageBreak/>
        <w:t>На основе Программы на разных возрастных этапах развития и социализации дошкольников конструируется мотивир</w:t>
      </w:r>
      <w:r>
        <w:t>ующая образовательная среда.</w:t>
      </w:r>
    </w:p>
    <w:p w:rsidR="007C638D" w:rsidRDefault="00964F89">
      <w:pPr>
        <w:pStyle w:val="a3"/>
        <w:spacing w:line="360" w:lineRule="auto"/>
        <w:ind w:right="279"/>
      </w:pPr>
      <w:r>
        <w:t>Мотивирующая образовательная среда предоставляет систему условий развития детей, включая пространственно-временные (гибкость и трансформируемость пространства и его предметного наполнения, гибкость планирования), социальные (формы сотрудничества и общения,</w:t>
      </w:r>
      <w:r>
        <w:t xml:space="preserve"> ролевые и межличностные отношения всех участников образовательных отношений, включая педагогов, детей, родителей (законных представителей), администрацию), условия детской активности (доступность и разнообразие видов деятельности, соответствующих возрастн</w:t>
      </w:r>
      <w:r>
        <w:t>о-психологическим особенностям дошкольников, задачам развития каждого ребенка), материально-технические и другие условия образовательной деятельности.</w:t>
      </w:r>
    </w:p>
    <w:p w:rsidR="007C638D" w:rsidRDefault="00964F89">
      <w:pPr>
        <w:pStyle w:val="a3"/>
        <w:spacing w:line="360" w:lineRule="auto"/>
        <w:ind w:right="285"/>
      </w:pPr>
      <w:r>
        <w:t>Содержание Программы в соответствии с требованиями Стандарта включает три основных раздела – целевой, сод</w:t>
      </w:r>
      <w:r>
        <w:t>ержательный и организационный.</w:t>
      </w:r>
    </w:p>
    <w:p w:rsidR="007C638D" w:rsidRDefault="00964F89">
      <w:pPr>
        <w:pStyle w:val="a3"/>
        <w:spacing w:line="360" w:lineRule="auto"/>
        <w:ind w:right="284"/>
      </w:pPr>
      <w:r>
        <w:rPr>
          <w:i/>
        </w:rPr>
        <w:t xml:space="preserve">Целевой раздел </w:t>
      </w:r>
      <w:r>
        <w:t>Программы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7C638D" w:rsidRDefault="00964F89">
      <w:pPr>
        <w:pStyle w:val="a3"/>
        <w:spacing w:line="360" w:lineRule="auto"/>
        <w:ind w:right="278"/>
      </w:pPr>
      <w:r>
        <w:rPr>
          <w:i/>
        </w:rPr>
        <w:t xml:space="preserve">Содержательный раздел </w:t>
      </w:r>
      <w:r>
        <w:t>Программы включает описание образовательно</w:t>
      </w:r>
      <w:r>
        <w:t>й деятельности в соответствии с направлениями развития ребенка в пяти образовательных областях – социально- коммуникативной, познавательной, речевой, художественно-эстетической, физической.</w:t>
      </w:r>
    </w:p>
    <w:p w:rsidR="007C638D" w:rsidRDefault="00964F89">
      <w:pPr>
        <w:pStyle w:val="a3"/>
        <w:spacing w:line="360" w:lineRule="auto"/>
        <w:ind w:right="288"/>
      </w:pPr>
      <w:r>
        <w:t>Программа определяет примерное содержание образовательных областей</w:t>
      </w:r>
      <w:r>
        <w:t xml:space="preserve"> с учетом возрастных и индивидуальных особенностей детей в различных видах деятельности, таких как: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ind w:left="887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игры),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7"/>
        <w:ind w:left="887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детьми),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11"/>
        </w:tabs>
        <w:spacing w:before="140" w:line="360" w:lineRule="auto"/>
        <w:ind w:left="707" w:right="283" w:firstLine="0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line="275" w:lineRule="exact"/>
        <w:ind w:left="887"/>
        <w:rPr>
          <w:sz w:val="24"/>
        </w:rPr>
      </w:pPr>
      <w:r>
        <w:rPr>
          <w:sz w:val="24"/>
        </w:rPr>
        <w:t>восприятие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фольклора,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9"/>
        <w:ind w:left="887"/>
        <w:rPr>
          <w:sz w:val="24"/>
        </w:rPr>
      </w:pPr>
      <w:r>
        <w:rPr>
          <w:sz w:val="24"/>
        </w:rPr>
        <w:t>самообслуживание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</w:t>
      </w:r>
      <w:r>
        <w:rPr>
          <w:sz w:val="24"/>
        </w:rPr>
        <w:t>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улице),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99"/>
        </w:tabs>
        <w:spacing w:before="137" w:line="360" w:lineRule="auto"/>
        <w:ind w:left="707" w:right="291" w:firstLine="0"/>
        <w:rPr>
          <w:sz w:val="24"/>
        </w:rPr>
      </w:pPr>
      <w:r>
        <w:rPr>
          <w:sz w:val="24"/>
        </w:rPr>
        <w:t>конструирование из разного материала, включая конструкторы, модули, бумагу, природный и иной материал,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ind w:left="887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аппликация),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66"/>
        </w:tabs>
        <w:spacing w:before="139" w:line="360" w:lineRule="auto"/>
        <w:ind w:left="707" w:right="285" w:firstLine="0"/>
        <w:rPr>
          <w:sz w:val="24"/>
        </w:rPr>
      </w:pPr>
      <w:r>
        <w:rPr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"/>
        <w:ind w:left="887"/>
        <w:rPr>
          <w:sz w:val="24"/>
        </w:rPr>
      </w:pPr>
      <w:r>
        <w:rPr>
          <w:sz w:val="24"/>
        </w:rPr>
        <w:t>двигательная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C638D" w:rsidRDefault="00964F89">
      <w:pPr>
        <w:pStyle w:val="a3"/>
        <w:spacing w:before="136" w:line="360" w:lineRule="auto"/>
        <w:ind w:right="278"/>
      </w:pPr>
      <w:r>
        <w:t>Содержательный раздел Программы включает описание коррекционно-развивающей работы, обеспечивающей адаптацию и интеграцию детей с ограниченными возможностями здоровья в общество.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5"/>
      </w:pPr>
      <w:r>
        <w:lastRenderedPageBreak/>
        <w:t>Организационный раздел Программы описывает систему условий р</w:t>
      </w:r>
      <w:r>
        <w:t>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ind w:left="887"/>
        <w:jc w:val="left"/>
        <w:rPr>
          <w:sz w:val="24"/>
        </w:rPr>
      </w:pPr>
      <w:r>
        <w:rPr>
          <w:sz w:val="24"/>
        </w:rPr>
        <w:t>психолого-педагогических,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дровых,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финансовых </w:t>
      </w:r>
      <w:r>
        <w:rPr>
          <w:spacing w:val="-2"/>
          <w:sz w:val="24"/>
        </w:rPr>
        <w:t>условий,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9"/>
        <w:ind w:left="887"/>
        <w:rPr>
          <w:sz w:val="24"/>
        </w:rPr>
      </w:pP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инициативы,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887"/>
        </w:tabs>
        <w:spacing w:before="137"/>
        <w:ind w:left="887"/>
        <w:rPr>
          <w:sz w:val="24"/>
        </w:rPr>
      </w:pPr>
      <w:r>
        <w:rPr>
          <w:sz w:val="24"/>
        </w:rPr>
        <w:t>о</w:t>
      </w:r>
      <w:r>
        <w:rPr>
          <w:sz w:val="24"/>
        </w:rPr>
        <w:t>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дошкольников,</w:t>
      </w:r>
    </w:p>
    <w:p w:rsidR="007C638D" w:rsidRDefault="00964F89">
      <w:pPr>
        <w:pStyle w:val="a5"/>
        <w:numPr>
          <w:ilvl w:val="0"/>
          <w:numId w:val="31"/>
        </w:numPr>
        <w:tabs>
          <w:tab w:val="left" w:pos="985"/>
          <w:tab w:val="left" w:pos="993"/>
        </w:tabs>
        <w:spacing w:before="139" w:line="360" w:lineRule="auto"/>
        <w:ind w:left="993" w:right="289" w:hanging="286"/>
        <w:rPr>
          <w:sz w:val="24"/>
        </w:rPr>
      </w:pPr>
      <w:r>
        <w:rPr>
          <w:sz w:val="24"/>
        </w:rPr>
        <w:t xml:space="preserve">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</w:t>
      </w:r>
      <w:r>
        <w:rPr>
          <w:spacing w:val="-2"/>
          <w:sz w:val="24"/>
        </w:rPr>
        <w:t>потребностей.</w:t>
      </w:r>
    </w:p>
    <w:p w:rsidR="007C638D" w:rsidRDefault="00964F89">
      <w:pPr>
        <w:pStyle w:val="a3"/>
        <w:spacing w:line="360" w:lineRule="auto"/>
        <w:ind w:right="282"/>
      </w:pPr>
      <w:r>
        <w:t>Объем обязательной части основной образовательной программы должен составлять не менее 60% от ее общего объема. Объем части основной образовательной программы, формируемой участниками образовательных отношений, должен составлять не более 40% от ее общего о</w:t>
      </w:r>
      <w:r>
        <w:t>бъема.</w:t>
      </w:r>
    </w:p>
    <w:p w:rsidR="007C638D" w:rsidRDefault="00964F89">
      <w:pPr>
        <w:pStyle w:val="a3"/>
        <w:spacing w:line="360" w:lineRule="auto"/>
        <w:ind w:right="281"/>
      </w:pPr>
      <w:r>
        <w:t>В соответствии с Программой описание традиционных событий, праздников и мероприятий с учетом региональных и других социокультурных особенностей рекомендуется включать в часть, формируемую участниками образовательных отношений самостоятельно.</w:t>
      </w:r>
    </w:p>
    <w:p w:rsidR="007C638D" w:rsidRDefault="00964F89">
      <w:pPr>
        <w:pStyle w:val="a3"/>
        <w:spacing w:before="1" w:line="360" w:lineRule="auto"/>
        <w:ind w:right="278"/>
      </w:pPr>
      <w:r>
        <w:t>Програм</w:t>
      </w:r>
      <w:r>
        <w:t>ма также содержит рекомендации по развивающему оцениванию достижения целей в форме педагогической и психологической диагностики</w:t>
      </w:r>
      <w:r>
        <w:rPr>
          <w:spacing w:val="40"/>
        </w:rPr>
        <w:t xml:space="preserve"> </w:t>
      </w:r>
      <w:r>
        <w:t>развития детей, а также качества реализации основной общеобразовательной программы Организации. Система оценивания качества реал</w:t>
      </w:r>
      <w:r>
        <w:t>изации</w:t>
      </w:r>
      <w:r>
        <w:rPr>
          <w:spacing w:val="40"/>
        </w:rPr>
        <w:t xml:space="preserve"> </w:t>
      </w:r>
      <w:r>
        <w:t>программы Организации направлена в первую очередь на оценивание созданных Организацией условий внутри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процесса.</w:t>
      </w:r>
    </w:p>
    <w:p w:rsidR="007C638D" w:rsidRDefault="00964F89">
      <w:pPr>
        <w:pStyle w:val="a3"/>
        <w:spacing w:line="275" w:lineRule="exact"/>
        <w:ind w:left="707" w:firstLine="0"/>
      </w:pPr>
      <w:r>
        <w:t>Программа</w:t>
      </w:r>
      <w:r>
        <w:rPr>
          <w:spacing w:val="-6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r>
        <w:t>описанием</w:t>
      </w:r>
      <w:r>
        <w:rPr>
          <w:spacing w:val="-3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развитию.</w:t>
      </w:r>
    </w:p>
    <w:p w:rsidR="007C638D" w:rsidRDefault="007C638D">
      <w:pPr>
        <w:pStyle w:val="a3"/>
        <w:spacing w:line="275" w:lineRule="exact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1"/>
        <w:numPr>
          <w:ilvl w:val="0"/>
          <w:numId w:val="30"/>
        </w:numPr>
        <w:tabs>
          <w:tab w:val="left" w:pos="4094"/>
        </w:tabs>
        <w:ind w:left="4094" w:hanging="317"/>
        <w:jc w:val="left"/>
      </w:pPr>
      <w:bookmarkStart w:id="1" w:name="_TOC_250030"/>
      <w:r>
        <w:lastRenderedPageBreak/>
        <w:t>ЦЕЛЕВОЙ</w:t>
      </w:r>
      <w:r>
        <w:rPr>
          <w:spacing w:val="-20"/>
        </w:rPr>
        <w:t xml:space="preserve"> </w:t>
      </w:r>
      <w:bookmarkEnd w:id="1"/>
      <w:r>
        <w:rPr>
          <w:spacing w:val="-2"/>
        </w:rPr>
        <w:t>РАЗДЕЛ</w:t>
      </w:r>
    </w:p>
    <w:p w:rsidR="007C638D" w:rsidRDefault="007C638D">
      <w:pPr>
        <w:pStyle w:val="a3"/>
        <w:spacing w:before="56"/>
        <w:ind w:left="0" w:firstLine="0"/>
        <w:jc w:val="left"/>
        <w:rPr>
          <w:b/>
          <w:sz w:val="32"/>
        </w:r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697"/>
        </w:tabs>
        <w:ind w:left="697" w:hanging="557"/>
      </w:pPr>
      <w:bookmarkStart w:id="2" w:name="_TOC_250029"/>
      <w:r>
        <w:rPr>
          <w:spacing w:val="-2"/>
        </w:rPr>
        <w:t>Пояснит</w:t>
      </w:r>
      <w:r>
        <w:rPr>
          <w:spacing w:val="-2"/>
        </w:rPr>
        <w:t>ельная</w:t>
      </w:r>
      <w:r>
        <w:rPr>
          <w:spacing w:val="-6"/>
        </w:rPr>
        <w:t xml:space="preserve"> </w:t>
      </w:r>
      <w:bookmarkEnd w:id="2"/>
      <w:r>
        <w:rPr>
          <w:spacing w:val="-2"/>
        </w:rPr>
        <w:t>записка</w:t>
      </w:r>
    </w:p>
    <w:p w:rsidR="007C638D" w:rsidRDefault="00964F89">
      <w:pPr>
        <w:pStyle w:val="3"/>
        <w:numPr>
          <w:ilvl w:val="2"/>
          <w:numId w:val="30"/>
        </w:numPr>
        <w:tabs>
          <w:tab w:val="left" w:pos="1307"/>
        </w:tabs>
        <w:spacing w:before="187"/>
      </w:pPr>
      <w:bookmarkStart w:id="3" w:name="_TOC_250028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bookmarkEnd w:id="3"/>
      <w:r>
        <w:rPr>
          <w:spacing w:val="-2"/>
        </w:rPr>
        <w:t>Программы</w:t>
      </w:r>
    </w:p>
    <w:p w:rsidR="007C638D" w:rsidRDefault="00964F89">
      <w:pPr>
        <w:pStyle w:val="a3"/>
        <w:spacing w:before="132" w:line="360" w:lineRule="auto"/>
        <w:ind w:right="288"/>
      </w:pPr>
      <w: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</w:t>
      </w:r>
      <w:r>
        <w:rPr>
          <w:spacing w:val="40"/>
        </w:rPr>
        <w:t xml:space="preserve"> </w:t>
      </w:r>
      <w:r>
        <w:t>социализацию, мотивацию и поддержку индивидуальности детей через о</w:t>
      </w:r>
      <w:r>
        <w:t>бщение, игру, познавательно-исследовательскую деятельность и другие формы активности.</w:t>
      </w:r>
    </w:p>
    <w:p w:rsidR="007C638D" w:rsidRDefault="00964F89">
      <w:pPr>
        <w:pStyle w:val="a3"/>
        <w:spacing w:line="360" w:lineRule="auto"/>
        <w:ind w:right="282"/>
      </w:pPr>
      <w:r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</w:t>
      </w:r>
      <w:r>
        <w:t>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</w:t>
      </w:r>
      <w:r>
        <w:t xml:space="preserve">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7C638D" w:rsidRDefault="00964F89">
      <w:pPr>
        <w:pStyle w:val="a3"/>
        <w:spacing w:before="1"/>
        <w:ind w:left="707" w:firstLine="0"/>
      </w:pPr>
      <w:r>
        <w:t>Цели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достигаются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задач: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56"/>
          <w:tab w:val="left" w:pos="993"/>
        </w:tabs>
        <w:spacing w:before="137" w:line="360" w:lineRule="auto"/>
        <w:ind w:right="287" w:hanging="286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</w:t>
      </w:r>
      <w:r>
        <w:rPr>
          <w:sz w:val="24"/>
        </w:rPr>
        <w:t xml:space="preserve"> числе их эмоционального благополучия;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68"/>
          <w:tab w:val="left" w:pos="993"/>
        </w:tabs>
        <w:spacing w:line="360" w:lineRule="auto"/>
        <w:ind w:right="286" w:hanging="286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32"/>
          <w:tab w:val="left" w:pos="993"/>
        </w:tabs>
        <w:spacing w:before="2" w:line="360" w:lineRule="auto"/>
        <w:ind w:right="280" w:hanging="286"/>
        <w:rPr>
          <w:sz w:val="24"/>
        </w:rPr>
      </w:pPr>
      <w:r>
        <w:rPr>
          <w:sz w:val="24"/>
        </w:rPr>
        <w:t>создание благоприятных условий развития д</w:t>
      </w:r>
      <w:r>
        <w:rPr>
          <w:sz w:val="24"/>
        </w:rPr>
        <w:t>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20"/>
          <w:tab w:val="left" w:pos="993"/>
        </w:tabs>
        <w:spacing w:line="360" w:lineRule="auto"/>
        <w:ind w:right="284" w:hanging="28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</w:t>
      </w:r>
      <w:r>
        <w:rPr>
          <w:sz w:val="24"/>
        </w:rPr>
        <w:t>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891"/>
          <w:tab w:val="left" w:pos="993"/>
        </w:tabs>
        <w:spacing w:line="360" w:lineRule="auto"/>
        <w:ind w:right="280" w:hanging="286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личности детей,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93"/>
          <w:tab w:val="left" w:pos="1179"/>
        </w:tabs>
        <w:spacing w:before="1" w:line="360" w:lineRule="auto"/>
        <w:ind w:right="284" w:hanging="286"/>
        <w:rPr>
          <w:sz w:val="24"/>
        </w:rPr>
      </w:pPr>
      <w:r>
        <w:rPr>
          <w:sz w:val="24"/>
        </w:rPr>
        <w:tab/>
        <w:t>формирование социокультурной среды, соответствующей возрастным и и</w:t>
      </w:r>
      <w:r>
        <w:rPr>
          <w:sz w:val="24"/>
        </w:rPr>
        <w:t>ндивидуальным особенностям детей;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29"/>
        </w:numPr>
        <w:tabs>
          <w:tab w:val="left" w:pos="899"/>
          <w:tab w:val="left" w:pos="993"/>
        </w:tabs>
        <w:spacing w:before="68" w:line="360" w:lineRule="auto"/>
        <w:ind w:right="282" w:hanging="286"/>
        <w:rPr>
          <w:sz w:val="24"/>
        </w:rPr>
      </w:pPr>
      <w:r>
        <w:rPr>
          <w:sz w:val="24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7C638D" w:rsidRDefault="00964F89">
      <w:pPr>
        <w:pStyle w:val="a5"/>
        <w:numPr>
          <w:ilvl w:val="0"/>
          <w:numId w:val="29"/>
        </w:numPr>
        <w:tabs>
          <w:tab w:val="left" w:pos="983"/>
          <w:tab w:val="left" w:pos="993"/>
        </w:tabs>
        <w:spacing w:line="360" w:lineRule="auto"/>
        <w:ind w:right="280" w:hanging="286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7C638D" w:rsidRDefault="00964F89">
      <w:pPr>
        <w:pStyle w:val="a3"/>
        <w:spacing w:line="360" w:lineRule="auto"/>
        <w:ind w:right="278"/>
      </w:pPr>
      <w:r>
        <w:t>Решая одну из важных задач по разработке своей основной образовательной программы, Организации</w:t>
      </w:r>
      <w:r>
        <w:rPr>
          <w:spacing w:val="-1"/>
        </w:rPr>
        <w:t xml:space="preserve"> </w:t>
      </w:r>
      <w:r>
        <w:t>смогут выбрать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 своей</w:t>
      </w:r>
      <w:r>
        <w:rPr>
          <w:spacing w:val="-1"/>
        </w:rPr>
        <w:t xml:space="preserve"> </w:t>
      </w:r>
      <w:r>
        <w:t>работе образовате</w:t>
      </w:r>
      <w:r>
        <w:t>льные</w:t>
      </w:r>
      <w:r>
        <w:rPr>
          <w:spacing w:val="-1"/>
        </w:rPr>
        <w:t xml:space="preserve"> </w:t>
      </w:r>
      <w:r>
        <w:t>программы (см. п. 24 «Перечень литературных источников»), а также подобрать необходимые для ее конструирования и реализации методические и научно-практические материалы, соответствующие Стандарту.</w:t>
      </w:r>
    </w:p>
    <w:p w:rsidR="007C638D" w:rsidRDefault="00964F89">
      <w:pPr>
        <w:pStyle w:val="3"/>
        <w:numPr>
          <w:ilvl w:val="2"/>
          <w:numId w:val="30"/>
        </w:numPr>
        <w:tabs>
          <w:tab w:val="left" w:pos="1307"/>
        </w:tabs>
        <w:spacing w:before="3"/>
      </w:pPr>
      <w:bookmarkStart w:id="4" w:name="_TOC_250027"/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bookmarkEnd w:id="4"/>
      <w:r>
        <w:rPr>
          <w:spacing w:val="-2"/>
        </w:rPr>
        <w:t>Программы</w:t>
      </w:r>
    </w:p>
    <w:p w:rsidR="007C638D" w:rsidRDefault="00964F89">
      <w:pPr>
        <w:pStyle w:val="a3"/>
        <w:spacing w:before="134"/>
        <w:ind w:left="707" w:firstLine="0"/>
      </w:pPr>
      <w:r>
        <w:t>В</w:t>
      </w:r>
      <w:r>
        <w:rPr>
          <w:spacing w:val="-6"/>
        </w:rPr>
        <w:t xml:space="preserve"> </w:t>
      </w:r>
      <w:r>
        <w:t>соответ</w:t>
      </w:r>
      <w:r>
        <w:t>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принципах: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972"/>
        </w:tabs>
        <w:spacing w:before="138" w:line="360" w:lineRule="auto"/>
        <w:ind w:right="281" w:firstLine="566"/>
        <w:rPr>
          <w:sz w:val="24"/>
        </w:rPr>
      </w:pPr>
      <w:r>
        <w:rPr>
          <w:i/>
          <w:sz w:val="24"/>
        </w:rPr>
        <w:t>Поддержка разнообразия детства</w:t>
      </w:r>
      <w:r>
        <w:rPr>
          <w:sz w:val="24"/>
        </w:rPr>
        <w:t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</w:t>
      </w:r>
      <w:r>
        <w:rPr>
          <w:sz w:val="24"/>
        </w:rPr>
        <w:t>циальных, личностных, культурных, языковых, этнических особенностей, религиозных и других общностей, ценностей и убеждений, мнений 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 укладов 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ярко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Российской Федерации – государства с огромной</w:t>
      </w:r>
      <w:r>
        <w:rPr>
          <w:sz w:val="24"/>
        </w:rPr>
        <w:t xml:space="preserve">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</w:t>
      </w:r>
      <w:r>
        <w:rPr>
          <w:sz w:val="24"/>
        </w:rPr>
        <w:t>хранять свою идентичность и в то же время гибко,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</w:t>
      </w:r>
    </w:p>
    <w:p w:rsidR="007C638D" w:rsidRDefault="00964F89">
      <w:pPr>
        <w:pStyle w:val="a3"/>
        <w:spacing w:before="2" w:line="360" w:lineRule="auto"/>
        <w:ind w:right="283"/>
      </w:pPr>
      <w:r>
        <w:t>Принимая вызовы современного мира, Прог</w:t>
      </w:r>
      <w:r>
        <w:t xml:space="preserve">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</w:t>
      </w:r>
      <w:r>
        <w:t>ситуации развития каждого ребенка, его</w:t>
      </w:r>
      <w:r>
        <w:rPr>
          <w:spacing w:val="40"/>
        </w:rPr>
        <w:t xml:space="preserve"> </w:t>
      </w:r>
      <w:r>
        <w:t>возрастных и индивидуальных особенностей, ценностей, мнений и способов их выражения.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034"/>
        </w:tabs>
        <w:spacing w:line="360" w:lineRule="auto"/>
        <w:ind w:right="280" w:firstLine="566"/>
        <w:rPr>
          <w:sz w:val="24"/>
        </w:rPr>
      </w:pPr>
      <w:r>
        <w:rPr>
          <w:i/>
          <w:sz w:val="24"/>
        </w:rPr>
        <w:t xml:space="preserve">Сохранение уникальности и самоценности детства </w:t>
      </w:r>
      <w:r>
        <w:rPr>
          <w:sz w:val="24"/>
        </w:rPr>
        <w:t>как важного этапа в общем развитии человека. Самоценность детства – понимание детства</w:t>
      </w:r>
      <w:r>
        <w:rPr>
          <w:sz w:val="24"/>
        </w:rPr>
        <w:t xml:space="preserve">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</w:t>
      </w:r>
      <w:r>
        <w:rPr>
          <w:sz w:val="24"/>
        </w:rPr>
        <w:t>аннего и дошкольного детства), обогащение (амплификацию) детского развития.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991"/>
        </w:tabs>
        <w:spacing w:line="360" w:lineRule="auto"/>
        <w:ind w:right="284" w:firstLine="566"/>
        <w:rPr>
          <w:sz w:val="24"/>
        </w:rPr>
      </w:pPr>
      <w:r>
        <w:rPr>
          <w:i/>
          <w:sz w:val="24"/>
        </w:rPr>
        <w:t xml:space="preserve">Позитивная социализация </w:t>
      </w:r>
      <w:r>
        <w:rPr>
          <w:sz w:val="24"/>
        </w:rPr>
        <w:t>ребенка предполагает, что освоение ребенком культурных норм, средств и способов деятельности, культурных образцов поведения и общения с другими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2" w:firstLine="0"/>
      </w:pPr>
      <w:r>
        <w:lastRenderedPageBreak/>
        <w:t>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061"/>
        </w:tabs>
        <w:spacing w:line="360" w:lineRule="auto"/>
        <w:ind w:right="281" w:firstLine="566"/>
        <w:rPr>
          <w:sz w:val="24"/>
        </w:rPr>
      </w:pPr>
      <w:r>
        <w:rPr>
          <w:i/>
          <w:sz w:val="24"/>
        </w:rPr>
        <w:t xml:space="preserve">Личностно-развивающий и гуманистический характер взаимодействия </w:t>
      </w:r>
      <w:r>
        <w:rPr>
          <w:sz w:val="24"/>
        </w:rPr>
        <w:t xml:space="preserve">взрослых (родителей(законных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</w:t>
      </w:r>
      <w:r>
        <w:rPr>
          <w:sz w:val="24"/>
        </w:rPr>
        <w:t>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</w:t>
      </w:r>
      <w:r>
        <w:rPr>
          <w:sz w:val="24"/>
        </w:rPr>
        <w:t>итуации развития ребенка в организации, условием его эмоционального благополучия и полноценного развития.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015"/>
        </w:tabs>
        <w:spacing w:line="360" w:lineRule="auto"/>
        <w:ind w:right="279" w:firstLine="566"/>
        <w:rPr>
          <w:sz w:val="24"/>
        </w:rPr>
      </w:pPr>
      <w:r>
        <w:rPr>
          <w:i/>
          <w:sz w:val="24"/>
        </w:rPr>
        <w:t>Содействие и сотрудничество детей и взрослых</w:t>
      </w:r>
      <w:r>
        <w:rPr>
          <w:sz w:val="24"/>
        </w:rPr>
        <w:t xml:space="preserve">, </w:t>
      </w:r>
      <w:r>
        <w:rPr>
          <w:i/>
          <w:sz w:val="24"/>
        </w:rPr>
        <w:t>признание ребенка полноценным участником (субъектом) образовательных отношений</w:t>
      </w:r>
      <w:r>
        <w:rPr>
          <w:sz w:val="24"/>
        </w:rPr>
        <w:t>. Этот принцип предполагае</w:t>
      </w:r>
      <w:r>
        <w:rPr>
          <w:sz w:val="24"/>
        </w:rPr>
        <w:t>т активное участие всех субъектов образовательных отношений – как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</w:t>
      </w:r>
      <w:r>
        <w:rPr>
          <w:sz w:val="24"/>
        </w:rPr>
        <w:t>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</w:t>
      </w:r>
      <w:r>
        <w:rPr>
          <w:sz w:val="24"/>
        </w:rPr>
        <w:t>ь ее, принимать решения и брать на себя ответственность в соответствии со своими возможностями.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063"/>
        </w:tabs>
        <w:spacing w:line="360" w:lineRule="auto"/>
        <w:ind w:right="282" w:firstLine="566"/>
        <w:rPr>
          <w:sz w:val="24"/>
        </w:rPr>
      </w:pPr>
      <w:r>
        <w:rPr>
          <w:i/>
          <w:sz w:val="24"/>
        </w:rPr>
        <w:t>Сотрудничество Организации с семьей</w:t>
      </w:r>
      <w:r>
        <w:rPr>
          <w:sz w:val="24"/>
        </w:rPr>
        <w:t>. Сотрудничество, кооперация с семьей, открытость в отношении семьи, уважение семейных ценностей и традиций, их учет в образо</w:t>
      </w:r>
      <w:r>
        <w:rPr>
          <w:sz w:val="24"/>
        </w:rPr>
        <w:t>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 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организационном </w:t>
      </w:r>
      <w:r>
        <w:rPr>
          <w:spacing w:val="-2"/>
          <w:sz w:val="24"/>
        </w:rPr>
        <w:t>планах.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950"/>
        </w:tabs>
        <w:spacing w:before="1" w:line="360" w:lineRule="auto"/>
        <w:ind w:right="279" w:firstLine="566"/>
        <w:rPr>
          <w:sz w:val="24"/>
        </w:rPr>
      </w:pPr>
      <w:r>
        <w:rPr>
          <w:i/>
          <w:sz w:val="24"/>
        </w:rPr>
        <w:t>Сетевое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организациями </w:t>
      </w:r>
      <w:r>
        <w:rPr>
          <w:sz w:val="24"/>
        </w:rPr>
        <w:t>социализации,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и другими партнерами, которые могут внести вклад в развитие и образование детей, а также использо</w:t>
      </w:r>
      <w:r>
        <w:rPr>
          <w:sz w:val="24"/>
        </w:rPr>
        <w:t>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</w:t>
      </w:r>
      <w:r>
        <w:rPr>
          <w:sz w:val="24"/>
        </w:rPr>
        <w:t>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</w:t>
      </w:r>
      <w:r>
        <w:rPr>
          <w:sz w:val="24"/>
        </w:rPr>
        <w:t>вать</w:t>
      </w:r>
      <w:r>
        <w:rPr>
          <w:spacing w:val="59"/>
          <w:sz w:val="24"/>
        </w:rPr>
        <w:t xml:space="preserve">  </w:t>
      </w:r>
      <w:r>
        <w:rPr>
          <w:sz w:val="24"/>
        </w:rPr>
        <w:t>проведению</w:t>
      </w:r>
      <w:r>
        <w:rPr>
          <w:spacing w:val="60"/>
          <w:sz w:val="24"/>
        </w:rPr>
        <w:t xml:space="preserve">  </w:t>
      </w:r>
      <w:r>
        <w:rPr>
          <w:sz w:val="24"/>
        </w:rPr>
        <w:t>совместных</w:t>
      </w:r>
      <w:r>
        <w:rPr>
          <w:spacing w:val="60"/>
          <w:sz w:val="24"/>
        </w:rPr>
        <w:t xml:space="preserve">  </w:t>
      </w:r>
      <w:r>
        <w:rPr>
          <w:sz w:val="24"/>
        </w:rPr>
        <w:t>проектов,</w:t>
      </w:r>
      <w:r>
        <w:rPr>
          <w:spacing w:val="60"/>
          <w:sz w:val="24"/>
        </w:rPr>
        <w:t xml:space="preserve">  </w:t>
      </w:r>
      <w:r>
        <w:rPr>
          <w:sz w:val="24"/>
        </w:rPr>
        <w:t>экскурсий,</w:t>
      </w:r>
      <w:r>
        <w:rPr>
          <w:spacing w:val="59"/>
          <w:sz w:val="24"/>
        </w:rPr>
        <w:t xml:space="preserve">  </w:t>
      </w:r>
      <w:r>
        <w:rPr>
          <w:sz w:val="24"/>
        </w:rPr>
        <w:t>праздников,</w:t>
      </w:r>
      <w:r>
        <w:rPr>
          <w:spacing w:val="59"/>
          <w:sz w:val="24"/>
        </w:rPr>
        <w:t xml:space="preserve">  </w:t>
      </w:r>
      <w:r>
        <w:rPr>
          <w:spacing w:val="-2"/>
          <w:sz w:val="24"/>
        </w:rPr>
        <w:t>посещению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8" w:firstLine="0"/>
      </w:pPr>
      <w:r>
        <w:lastRenderedPageBreak/>
        <w:t>концертов, а также удовлетворению особых потребностей детей, оказанию психолого- педагогической и/или медицинской поддержки в случае необходимости (центры семейно</w:t>
      </w:r>
      <w:r>
        <w:t>го консультирования и др.).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152"/>
        </w:tabs>
        <w:spacing w:line="360" w:lineRule="auto"/>
        <w:ind w:right="277" w:firstLine="566"/>
        <w:rPr>
          <w:sz w:val="24"/>
        </w:rPr>
      </w:pPr>
      <w:r>
        <w:rPr>
          <w:i/>
          <w:sz w:val="24"/>
        </w:rPr>
        <w:t xml:space="preserve">Индивидуализация дошкольного образования </w:t>
      </w:r>
      <w:r>
        <w:rPr>
          <w:sz w:val="24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</w:t>
      </w:r>
      <w:r>
        <w:rPr>
          <w:sz w:val="24"/>
        </w:rPr>
        <w:t>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</w:t>
      </w:r>
      <w:r>
        <w:rPr>
          <w:sz w:val="24"/>
        </w:rPr>
        <w:t>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</w:t>
      </w:r>
      <w:r>
        <w:rPr>
          <w:sz w:val="24"/>
        </w:rPr>
        <w:t>ирование внимания на инициативности, самостоятельности и активности ребенка.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960"/>
        </w:tabs>
        <w:spacing w:line="360" w:lineRule="auto"/>
        <w:ind w:right="282" w:firstLine="566"/>
        <w:rPr>
          <w:sz w:val="24"/>
        </w:rPr>
      </w:pPr>
      <w:r>
        <w:rPr>
          <w:i/>
          <w:sz w:val="24"/>
        </w:rPr>
        <w:t xml:space="preserve">Возрастная адекватность образования. </w:t>
      </w:r>
      <w:r>
        <w:rPr>
          <w:sz w:val="24"/>
        </w:rPr>
        <w:t>Этот принцип предполагает подбор педагогом содержания и методов дошкольного образования в соответствии с возрастными особенностями детей. Важн</w:t>
      </w:r>
      <w:r>
        <w:rPr>
          <w:sz w:val="24"/>
        </w:rPr>
        <w:t xml:space="preserve">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</w:t>
      </w:r>
      <w:r>
        <w:rPr>
          <w:sz w:val="24"/>
        </w:rPr>
        <w:t>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склонности.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274"/>
        </w:tabs>
        <w:spacing w:line="360" w:lineRule="auto"/>
        <w:ind w:right="277" w:firstLine="566"/>
        <w:rPr>
          <w:sz w:val="24"/>
        </w:rPr>
      </w:pPr>
      <w:r>
        <w:rPr>
          <w:i/>
          <w:sz w:val="24"/>
        </w:rPr>
        <w:t xml:space="preserve">Развивающее вариативное образование. </w:t>
      </w:r>
      <w:r>
        <w:rPr>
          <w:sz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</w:t>
      </w:r>
      <w:r>
        <w:rPr>
          <w:sz w:val="24"/>
        </w:rPr>
        <w:t xml:space="preserve">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</w:t>
      </w:r>
      <w:r>
        <w:rPr>
          <w:spacing w:val="-2"/>
          <w:sz w:val="24"/>
        </w:rPr>
        <w:t>ребенка.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183"/>
        </w:tabs>
        <w:spacing w:before="1" w:line="360" w:lineRule="auto"/>
        <w:ind w:right="277" w:firstLine="566"/>
        <w:rPr>
          <w:sz w:val="24"/>
        </w:rPr>
      </w:pPr>
      <w:r>
        <w:rPr>
          <w:i/>
          <w:sz w:val="24"/>
        </w:rPr>
        <w:t>Полнота содержания и интеграция отдельных образовательных областей</w:t>
      </w:r>
      <w:r>
        <w:rPr>
          <w:sz w:val="24"/>
        </w:rPr>
        <w:t>. В соответствии со Стандартом Программа предполагает всестороннее социально- коммуникативное, познавательное, речевое, художественно-эстетическое и 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детей посредством раз</w:t>
      </w:r>
      <w:r>
        <w:rPr>
          <w:sz w:val="24"/>
        </w:rPr>
        <w:t>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</w:t>
      </w:r>
      <w:r>
        <w:rPr>
          <w:spacing w:val="62"/>
          <w:sz w:val="24"/>
        </w:rPr>
        <w:t xml:space="preserve">  </w:t>
      </w:r>
      <w:r>
        <w:rPr>
          <w:sz w:val="24"/>
        </w:rPr>
        <w:t>отдельными</w:t>
      </w:r>
      <w:r>
        <w:rPr>
          <w:spacing w:val="66"/>
          <w:sz w:val="24"/>
        </w:rPr>
        <w:t xml:space="preserve">  </w:t>
      </w:r>
      <w:r>
        <w:rPr>
          <w:sz w:val="24"/>
        </w:rPr>
        <w:t>разделами</w:t>
      </w:r>
      <w:r>
        <w:rPr>
          <w:spacing w:val="67"/>
          <w:sz w:val="24"/>
        </w:rPr>
        <w:t xml:space="preserve">  </w:t>
      </w:r>
      <w:r>
        <w:rPr>
          <w:sz w:val="24"/>
        </w:rPr>
        <w:t>Про</w:t>
      </w:r>
      <w:r>
        <w:rPr>
          <w:sz w:val="24"/>
        </w:rPr>
        <w:t>граммы</w:t>
      </w:r>
      <w:r>
        <w:rPr>
          <w:spacing w:val="65"/>
          <w:sz w:val="24"/>
        </w:rPr>
        <w:t xml:space="preserve">  </w:t>
      </w:r>
      <w:r>
        <w:rPr>
          <w:sz w:val="24"/>
        </w:rPr>
        <w:t>существуют</w:t>
      </w:r>
      <w:r>
        <w:rPr>
          <w:spacing w:val="65"/>
          <w:sz w:val="24"/>
        </w:rPr>
        <w:t xml:space="preserve">  </w:t>
      </w:r>
      <w:r>
        <w:rPr>
          <w:sz w:val="24"/>
        </w:rPr>
        <w:t>многообразные</w:t>
      </w:r>
      <w:r>
        <w:rPr>
          <w:spacing w:val="64"/>
          <w:sz w:val="24"/>
        </w:rPr>
        <w:t xml:space="preserve">  </w:t>
      </w:r>
      <w:r>
        <w:rPr>
          <w:spacing w:val="-2"/>
          <w:sz w:val="24"/>
        </w:rPr>
        <w:t>взаимосвязи: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1" w:firstLine="0"/>
      </w:pPr>
      <w:r>
        <w:lastRenderedPageBreak/>
        <w:t>познавательное развитие тесно связано с речевым и социально-коммуникативным, художественно-эстетическое</w:t>
      </w:r>
      <w:r>
        <w:rPr>
          <w:spacing w:val="-2"/>
        </w:rPr>
        <w:t xml:space="preserve"> </w:t>
      </w:r>
      <w:r>
        <w:t>– с</w:t>
      </w:r>
      <w:r>
        <w:rPr>
          <w:spacing w:val="-3"/>
        </w:rPr>
        <w:t xml:space="preserve"> </w:t>
      </w:r>
      <w:r>
        <w:t>познавательным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речевым</w:t>
      </w:r>
      <w:r>
        <w:rPr>
          <w:spacing w:val="-1"/>
        </w:rPr>
        <w:t xml:space="preserve"> </w:t>
      </w:r>
      <w:r>
        <w:t>и т.п.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образовательной деятельности в одной ко</w:t>
      </w:r>
      <w:r>
        <w:t>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7C638D" w:rsidRDefault="00964F89">
      <w:pPr>
        <w:pStyle w:val="a5"/>
        <w:numPr>
          <w:ilvl w:val="0"/>
          <w:numId w:val="28"/>
        </w:numPr>
        <w:tabs>
          <w:tab w:val="left" w:pos="1161"/>
        </w:tabs>
        <w:spacing w:line="360" w:lineRule="auto"/>
        <w:ind w:right="279" w:firstLine="566"/>
        <w:rPr>
          <w:sz w:val="24"/>
        </w:rPr>
      </w:pPr>
      <w:r>
        <w:rPr>
          <w:i/>
          <w:sz w:val="24"/>
        </w:rPr>
        <w:t>Инвариантность ценностей и целей при вариативности средств реализации и достижения цел</w:t>
      </w:r>
      <w:r>
        <w:rPr>
          <w:i/>
          <w:sz w:val="24"/>
        </w:rPr>
        <w:t xml:space="preserve">ей Программы. </w:t>
      </w:r>
      <w:r>
        <w:rPr>
          <w:sz w:val="24"/>
        </w:rPr>
        <w:t>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</w:t>
      </w:r>
      <w:r>
        <w:rPr>
          <w:sz w:val="24"/>
        </w:rPr>
        <w:t>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</w:t>
      </w:r>
      <w:r>
        <w:rPr>
          <w:sz w:val="24"/>
        </w:rPr>
        <w:t>ть состава групп воспитанников, их особенностей и интересов, запросов родителей (законных представителей), интересов и предпочтений педагогов и т.п.</w:t>
      </w:r>
    </w:p>
    <w:p w:rsidR="007C638D" w:rsidRDefault="00964F89">
      <w:pPr>
        <w:pStyle w:val="2"/>
        <w:numPr>
          <w:ilvl w:val="1"/>
          <w:numId w:val="30"/>
        </w:numPr>
        <w:tabs>
          <w:tab w:val="left" w:pos="697"/>
        </w:tabs>
        <w:spacing w:before="242"/>
        <w:ind w:left="697" w:hanging="557"/>
      </w:pPr>
      <w:bookmarkStart w:id="5" w:name="_TOC_250026"/>
      <w:r>
        <w:rPr>
          <w:spacing w:val="-2"/>
        </w:rPr>
        <w:t>Планируемые</w:t>
      </w:r>
      <w:r>
        <w:rPr>
          <w:spacing w:val="-14"/>
        </w:rPr>
        <w:t xml:space="preserve"> </w:t>
      </w:r>
      <w:bookmarkEnd w:id="5"/>
      <w:r>
        <w:rPr>
          <w:spacing w:val="-2"/>
        </w:rPr>
        <w:t>результаты</w:t>
      </w:r>
    </w:p>
    <w:p w:rsidR="007C638D" w:rsidRDefault="00964F89">
      <w:pPr>
        <w:pStyle w:val="a3"/>
        <w:spacing w:before="182" w:line="360" w:lineRule="auto"/>
        <w:ind w:right="281"/>
        <w:jc w:val="right"/>
      </w:pP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ФГОС</w:t>
      </w:r>
      <w:r>
        <w:rPr>
          <w:spacing w:val="35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специфика</w:t>
      </w:r>
      <w:r>
        <w:rPr>
          <w:spacing w:val="34"/>
        </w:rPr>
        <w:t xml:space="preserve"> </w:t>
      </w:r>
      <w:r>
        <w:t>дошкольного</w:t>
      </w:r>
      <w:r>
        <w:rPr>
          <w:spacing w:val="35"/>
        </w:rPr>
        <w:t xml:space="preserve"> </w:t>
      </w:r>
      <w:r>
        <w:t>детства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системные</w:t>
      </w:r>
      <w:r>
        <w:rPr>
          <w:spacing w:val="33"/>
        </w:rPr>
        <w:t xml:space="preserve"> </w:t>
      </w:r>
      <w:r>
        <w:t>особенности дошко</w:t>
      </w:r>
      <w:r>
        <w:t>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неправомерными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возраста конкретных образовательных достижений. Поэтому результаты освоения Программы представлены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целевых</w:t>
      </w:r>
      <w:r>
        <w:rPr>
          <w:spacing w:val="40"/>
        </w:rPr>
        <w:t xml:space="preserve"> </w:t>
      </w:r>
      <w:r>
        <w:t>ориентиров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представляют</w:t>
      </w:r>
      <w:r>
        <w:rPr>
          <w:spacing w:val="40"/>
        </w:rPr>
        <w:t xml:space="preserve"> </w:t>
      </w:r>
      <w:r>
        <w:t>собой возрастные</w:t>
      </w:r>
      <w:r>
        <w:rPr>
          <w:spacing w:val="-2"/>
        </w:rPr>
        <w:t xml:space="preserve"> </w:t>
      </w:r>
      <w:r>
        <w:t>характеристики возможных достижений ребенка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дошкольного образования. Реализация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достижение целевых ориентиров дошкольного образования, которые описаны как</w:t>
      </w:r>
      <w:r>
        <w:rPr>
          <w:spacing w:val="-1"/>
        </w:rPr>
        <w:t xml:space="preserve"> </w:t>
      </w:r>
      <w:r>
        <w:t>основные характеристики развития</w:t>
      </w:r>
      <w:r>
        <w:rPr>
          <w:spacing w:val="8"/>
        </w:rPr>
        <w:t xml:space="preserve"> </w:t>
      </w:r>
      <w:r>
        <w:t>ребенк</w:t>
      </w:r>
      <w:r>
        <w:t>а.</w:t>
      </w:r>
      <w:r>
        <w:rPr>
          <w:spacing w:val="11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характеристики</w:t>
      </w:r>
      <w:r>
        <w:rPr>
          <w:spacing w:val="12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представлены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виде</w:t>
      </w:r>
      <w:r>
        <w:rPr>
          <w:spacing w:val="20"/>
        </w:rPr>
        <w:t xml:space="preserve"> </w:t>
      </w:r>
      <w:r>
        <w:rPr>
          <w:spacing w:val="-2"/>
        </w:rPr>
        <w:t>изложения</w:t>
      </w:r>
    </w:p>
    <w:p w:rsidR="007C638D" w:rsidRDefault="00964F89">
      <w:pPr>
        <w:pStyle w:val="a3"/>
        <w:spacing w:before="1"/>
        <w:ind w:firstLine="0"/>
      </w:pP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детства.</w:t>
      </w:r>
    </w:p>
    <w:p w:rsidR="007C638D" w:rsidRDefault="00964F89">
      <w:pPr>
        <w:pStyle w:val="a3"/>
        <w:spacing w:before="136" w:line="360" w:lineRule="auto"/>
        <w:ind w:right="283"/>
      </w:pPr>
      <w:r>
        <w:t>В соответствии с периодизацией психического развития ребенка, принятой в культурно- 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</w:t>
      </w:r>
      <w:r>
        <w:t xml:space="preserve"> возраст (от 3 до 7 лет).</w:t>
      </w:r>
    </w:p>
    <w:p w:rsidR="007C638D" w:rsidRDefault="00964F89">
      <w:pPr>
        <w:pStyle w:val="3"/>
        <w:spacing w:before="6"/>
      </w:pPr>
      <w:bookmarkStart w:id="6" w:name="_TOC_250025"/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младенческом</w:t>
      </w:r>
      <w:bookmarkEnd w:id="6"/>
      <w:r>
        <w:rPr>
          <w:spacing w:val="-2"/>
        </w:rPr>
        <w:t xml:space="preserve"> возрасте</w:t>
      </w:r>
    </w:p>
    <w:p w:rsidR="007C638D" w:rsidRDefault="00964F89">
      <w:pPr>
        <w:spacing w:before="134"/>
        <w:ind w:left="707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полугодия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ребенок: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37" w:line="360" w:lineRule="auto"/>
        <w:ind w:right="279" w:firstLine="566"/>
        <w:rPr>
          <w:sz w:val="24"/>
        </w:rPr>
      </w:pPr>
      <w:r>
        <w:rPr>
          <w:sz w:val="24"/>
        </w:rPr>
        <w:t>обнаруживает выраженную потребность в общении со взрослыми: проявляет интерес и положительные эмоции в ответ на обращения взрослого, сам инициирует общение, привлекая взрослого с помощью голосовых проявлений, улыбок, движений, охотно включается в эмоционал</w:t>
      </w:r>
      <w:r>
        <w:rPr>
          <w:sz w:val="24"/>
        </w:rPr>
        <w:t>ьные игры;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68" w:line="360" w:lineRule="auto"/>
        <w:ind w:right="278" w:firstLine="566"/>
        <w:rPr>
          <w:sz w:val="24"/>
        </w:rPr>
      </w:pPr>
      <w:r>
        <w:rPr>
          <w:sz w:val="24"/>
        </w:rPr>
        <w:lastRenderedPageBreak/>
        <w:t>проявляет поисковую и познавательную активность по отношению к предметному окружению: с интересом рассматривает игрушки и другие предметы, следит за их перемещением, прислушивается к издаваемым ими звукам, радуется, стремится в</w:t>
      </w:r>
      <w:r>
        <w:rPr>
          <w:sz w:val="24"/>
        </w:rPr>
        <w:t>зять игрушку</w:t>
      </w:r>
      <w:r>
        <w:rPr>
          <w:spacing w:val="40"/>
          <w:sz w:val="24"/>
        </w:rPr>
        <w:t xml:space="preserve"> </w:t>
      </w:r>
      <w:r>
        <w:rPr>
          <w:sz w:val="24"/>
        </w:rPr>
        <w:t>в руки, обследовать ее.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жизни </w:t>
      </w:r>
      <w:r>
        <w:rPr>
          <w:i/>
          <w:spacing w:val="-2"/>
          <w:sz w:val="24"/>
        </w:rPr>
        <w:t>ребенок: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37" w:line="360" w:lineRule="auto"/>
        <w:ind w:right="279" w:firstLine="566"/>
        <w:rPr>
          <w:sz w:val="24"/>
        </w:rPr>
      </w:pPr>
      <w:r>
        <w:rPr>
          <w:sz w:val="24"/>
        </w:rPr>
        <w:t>активно проявляет потребность в эмоциональном общении, поиске разнообразных впечатлений, чувствительность к эмоциям и смыслам слов взрослых, избирательное отношение к близким и постор</w:t>
      </w:r>
      <w:r>
        <w:rPr>
          <w:sz w:val="24"/>
        </w:rPr>
        <w:t>онним людям;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2" w:firstLine="566"/>
        <w:rPr>
          <w:sz w:val="24"/>
        </w:rPr>
      </w:pPr>
      <w:r>
        <w:rPr>
          <w:sz w:val="24"/>
        </w:rPr>
        <w:t>активно обследует разнообразные предметы, интересуется и манипулирует ими, пытается подражать действиям взрослых; проявляет инициативу и настойчивость в желании получить ту или иную игрушку и действовать с ней по своему усмотрению;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0" w:firstLine="566"/>
        <w:rPr>
          <w:sz w:val="24"/>
        </w:rPr>
      </w:pPr>
      <w:r>
        <w:rPr>
          <w:sz w:val="24"/>
        </w:rPr>
        <w:t>во взаимоде</w:t>
      </w:r>
      <w:r>
        <w:rPr>
          <w:sz w:val="24"/>
        </w:rPr>
        <w:t>йствии со взрослым пользуется разнообразными средствами общения: мимикой, жестами, голосовыми проявлениями (лепечет, произносит первые слова); стремится привлечь взрослого к совместным действиям с предметами; различает поощрение и порицание взрослыми своих</w:t>
      </w:r>
      <w:r>
        <w:rPr>
          <w:sz w:val="24"/>
        </w:rPr>
        <w:t xml:space="preserve"> действий;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" w:line="360" w:lineRule="auto"/>
        <w:ind w:right="288" w:firstLine="566"/>
        <w:rPr>
          <w:sz w:val="24"/>
        </w:rPr>
      </w:pPr>
      <w:r>
        <w:rPr>
          <w:sz w:val="24"/>
        </w:rPr>
        <w:t>охотно слушает детские стишки, песенки, игру на музыкальных инструментах, рассматривает картинки, узнает, что на них изображено, по просьбе взрослого может показать названный предмет; пытается сам использовать мелки и карандаши;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стремится проявл</w:t>
      </w:r>
      <w:r>
        <w:rPr>
          <w:sz w:val="24"/>
        </w:rPr>
        <w:t>ять самостоятельность при овладении навыками самообслуживания (есть ложкой, пить из чашки и пр.);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2" w:lineRule="auto"/>
        <w:ind w:right="291" w:firstLine="566"/>
        <w:rPr>
          <w:sz w:val="24"/>
        </w:rPr>
      </w:pPr>
      <w:r>
        <w:rPr>
          <w:sz w:val="24"/>
        </w:rPr>
        <w:t>проявляет двигательную активность: свободно изменяет позу, сидит, ползает, встает на ножки, переступает ногами, ходит самостоятельно или при поддержке взрослы</w:t>
      </w:r>
      <w:r>
        <w:rPr>
          <w:sz w:val="24"/>
        </w:rPr>
        <w:t>х.</w:t>
      </w:r>
    </w:p>
    <w:p w:rsidR="007C638D" w:rsidRDefault="00964F89">
      <w:pPr>
        <w:pStyle w:val="3"/>
        <w:spacing w:line="276" w:lineRule="exact"/>
      </w:pPr>
      <w:bookmarkStart w:id="7" w:name="_TOC_250024"/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раннем</w:t>
      </w:r>
      <w:bookmarkEnd w:id="7"/>
      <w:r>
        <w:rPr>
          <w:spacing w:val="-2"/>
        </w:rPr>
        <w:t xml:space="preserve"> возрасте</w:t>
      </w:r>
    </w:p>
    <w:p w:rsidR="007C638D" w:rsidRDefault="00964F89">
      <w:pPr>
        <w:spacing w:before="133"/>
        <w:ind w:left="707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ребенок</w:t>
      </w:r>
      <w:r>
        <w:rPr>
          <w:spacing w:val="-2"/>
          <w:sz w:val="24"/>
        </w:rPr>
        <w:t>: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37" w:line="360" w:lineRule="auto"/>
        <w:ind w:right="284" w:firstLine="566"/>
        <w:rPr>
          <w:sz w:val="24"/>
        </w:rPr>
      </w:pPr>
      <w:r>
        <w:rPr>
          <w:sz w:val="24"/>
        </w:rPr>
        <w:t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</w:t>
      </w:r>
      <w:r>
        <w:rPr>
          <w:sz w:val="24"/>
        </w:rPr>
        <w:t>ьзоваться ими. Проявляет настойчивость в достижении результата своих действий;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" w:line="360" w:lineRule="auto"/>
        <w:ind w:right="290" w:firstLine="566"/>
        <w:rPr>
          <w:sz w:val="24"/>
        </w:rPr>
      </w:pPr>
      <w:r>
        <w:rPr>
          <w:sz w:val="24"/>
        </w:rPr>
        <w:t>владеет актив</w:t>
      </w:r>
      <w:r>
        <w:rPr>
          <w:sz w:val="24"/>
        </w:rPr>
        <w:t>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8"/>
        </w:tabs>
        <w:ind w:left="908" w:hanging="201"/>
        <w:rPr>
          <w:sz w:val="24"/>
        </w:rPr>
      </w:pPr>
      <w:r>
        <w:rPr>
          <w:sz w:val="24"/>
        </w:rPr>
        <w:t>проявляет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64"/>
          <w:w w:val="150"/>
          <w:sz w:val="24"/>
        </w:rPr>
        <w:t xml:space="preserve"> </w:t>
      </w:r>
      <w:r>
        <w:rPr>
          <w:spacing w:val="-5"/>
          <w:sz w:val="24"/>
        </w:rPr>
        <w:t>им.</w:t>
      </w:r>
    </w:p>
    <w:p w:rsidR="007C638D" w:rsidRDefault="00964F89">
      <w:pPr>
        <w:pStyle w:val="a3"/>
        <w:spacing w:before="139"/>
        <w:ind w:firstLine="0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ровесниками</w:t>
      </w:r>
      <w:r>
        <w:rPr>
          <w:spacing w:val="-3"/>
        </w:rPr>
        <w:t xml:space="preserve"> </w:t>
      </w:r>
      <w:r>
        <w:t>окрашено</w:t>
      </w:r>
      <w:r>
        <w:rPr>
          <w:spacing w:val="-3"/>
        </w:rPr>
        <w:t xml:space="preserve"> </w:t>
      </w:r>
      <w:r>
        <w:t>яркими</w:t>
      </w:r>
      <w:r>
        <w:rPr>
          <w:spacing w:val="-3"/>
        </w:rPr>
        <w:t xml:space="preserve"> </w:t>
      </w:r>
      <w:r>
        <w:rPr>
          <w:spacing w:val="-2"/>
        </w:rPr>
        <w:t>эмоциями;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37" w:line="360" w:lineRule="auto"/>
        <w:ind w:right="288" w:firstLine="566"/>
        <w:rPr>
          <w:sz w:val="24"/>
        </w:rPr>
      </w:pPr>
      <w:r>
        <w:rPr>
          <w:sz w:val="24"/>
        </w:rPr>
        <w:t xml:space="preserve">в короткой игре воспроизводит действия взрослого, впервые осуществляя игровые </w:t>
      </w:r>
      <w:r>
        <w:rPr>
          <w:spacing w:val="-2"/>
          <w:sz w:val="24"/>
        </w:rPr>
        <w:t>замещения;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68" w:line="360" w:lineRule="auto"/>
        <w:ind w:right="288" w:firstLine="566"/>
        <w:rPr>
          <w:sz w:val="24"/>
        </w:rPr>
      </w:pPr>
      <w:r>
        <w:rPr>
          <w:sz w:val="24"/>
        </w:rPr>
        <w:lastRenderedPageBreak/>
        <w:t>проявляет самостоятельность в бытовых и игровых действиях. Владеет простейшими навыками самообслуживания;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</w:t>
      </w:r>
      <w:r>
        <w:rPr>
          <w:sz w:val="24"/>
        </w:rPr>
        <w:t xml:space="preserve"> др.);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7C638D" w:rsidRDefault="00964F89">
      <w:pPr>
        <w:pStyle w:val="3"/>
        <w:spacing w:before="3"/>
      </w:pPr>
      <w:bookmarkStart w:id="8" w:name="_TOC_250023"/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bookmarkEnd w:id="8"/>
      <w:r>
        <w:rPr>
          <w:spacing w:val="-2"/>
        </w:rPr>
        <w:t xml:space="preserve"> Программы</w:t>
      </w:r>
    </w:p>
    <w:p w:rsidR="007C638D" w:rsidRDefault="00964F89">
      <w:pPr>
        <w:spacing w:before="134"/>
        <w:ind w:left="707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годам: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37" w:line="360" w:lineRule="auto"/>
        <w:ind w:right="279" w:firstLine="566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2" w:line="360" w:lineRule="auto"/>
        <w:ind w:right="277" w:firstLine="566"/>
        <w:rPr>
          <w:sz w:val="24"/>
        </w:rPr>
      </w:pPr>
      <w:r>
        <w:rPr>
          <w:sz w:val="24"/>
        </w:rPr>
        <w:t>ребенок</w:t>
      </w:r>
      <w:r>
        <w:rPr>
          <w:sz w:val="24"/>
        </w:rPr>
        <w:t xml:space="preserve">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 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 сопереж</w:t>
      </w:r>
      <w:r>
        <w:rPr>
          <w:sz w:val="24"/>
        </w:rPr>
        <w:t>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4" w:firstLine="566"/>
        <w:rPr>
          <w:sz w:val="24"/>
        </w:rPr>
      </w:pPr>
      <w:r>
        <w:rPr>
          <w:sz w:val="24"/>
        </w:rPr>
        <w:t>ребенок обладает воображением, которое реализуется в разных видах деятельности и прежде всего в игре. Ребенок влад</w:t>
      </w:r>
      <w:r>
        <w:rPr>
          <w:sz w:val="24"/>
        </w:rPr>
        <w:t>еет разными формами и видами игры, различает условную и реальную ситуации, следует игровым правилам;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before="1" w:line="360" w:lineRule="auto"/>
        <w:ind w:right="278" w:firstLine="566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</w:t>
      </w:r>
      <w:r>
        <w:rPr>
          <w:sz w:val="24"/>
        </w:rPr>
        <w:t>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10"/>
        </w:tabs>
        <w:spacing w:line="360" w:lineRule="auto"/>
        <w:ind w:right="282" w:firstLine="566"/>
        <w:rPr>
          <w:sz w:val="24"/>
        </w:rPr>
      </w:pPr>
      <w:r>
        <w:rPr>
          <w:sz w:val="24"/>
        </w:rPr>
        <w:t>у ребенка развита крупная и мелкая моторика. Он подвижен, вынослив, владеет основными произвольными движениями, может контролир</w:t>
      </w:r>
      <w:r>
        <w:rPr>
          <w:sz w:val="24"/>
        </w:rPr>
        <w:t xml:space="preserve">овать свои движения и управлять </w:t>
      </w:r>
      <w:r>
        <w:rPr>
          <w:spacing w:val="-4"/>
          <w:sz w:val="24"/>
        </w:rPr>
        <w:t>ими;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C638D" w:rsidRDefault="00964F89">
      <w:pPr>
        <w:pStyle w:val="a5"/>
        <w:numPr>
          <w:ilvl w:val="0"/>
          <w:numId w:val="27"/>
        </w:numPr>
        <w:tabs>
          <w:tab w:val="left" w:pos="907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 интересуется причинно-следст</w:t>
      </w:r>
      <w:r>
        <w:rPr>
          <w:sz w:val="24"/>
        </w:rPr>
        <w:t>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 реальности, обладает начальными знаниями о себе, о природном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мире,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живет.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детской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7" w:firstLine="0"/>
      </w:pPr>
      <w:r>
        <w:lastRenderedPageBreak/>
        <w:t>литературы, обладает элементарными представлениями из области живой природы, естествознания, математики, истории и т.п. Способен к принятию собственных решений, опираясь на свои знания и</w:t>
      </w:r>
      <w:r>
        <w:t xml:space="preserve"> умения в различных видах деятельности.</w:t>
      </w:r>
    </w:p>
    <w:p w:rsidR="007C638D" w:rsidRDefault="00964F89">
      <w:pPr>
        <w:pStyle w:val="a3"/>
        <w:spacing w:line="360" w:lineRule="auto"/>
        <w:ind w:right="279"/>
      </w:pPr>
      <w: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</w:t>
      </w:r>
      <w:r>
        <w:rPr>
          <w:spacing w:val="40"/>
        </w:rPr>
        <w:t xml:space="preserve"> </w:t>
      </w:r>
      <w:r>
        <w:t>разных детей в силу различий в условиях жизни и инд</w:t>
      </w:r>
      <w:r>
        <w:t>ивидуальных особенностей развития конкретного ребенка.</w:t>
      </w:r>
    </w:p>
    <w:p w:rsidR="007C638D" w:rsidRDefault="00964F89">
      <w:pPr>
        <w:pStyle w:val="a3"/>
        <w:spacing w:line="360" w:lineRule="auto"/>
        <w:ind w:right="290"/>
      </w:pPr>
      <w:r>
        <w:t>Программа строится на основе общих закономерностей развития личности детей дошкольного возраста с учетом сенситивных периодов в развитии.</w:t>
      </w:r>
    </w:p>
    <w:p w:rsidR="007C638D" w:rsidRDefault="00964F89">
      <w:pPr>
        <w:pStyle w:val="a3"/>
        <w:spacing w:line="360" w:lineRule="auto"/>
        <w:ind w:right="280"/>
      </w:pPr>
      <w:r>
        <w:t>Дети с различными недостатками в физическом и/или психическом р</w:t>
      </w:r>
      <w:r>
        <w:t>азвитии могут иметь качественно неоднородные уровни речевого, познавательного и социального развития</w:t>
      </w:r>
      <w:r>
        <w:rPr>
          <w:spacing w:val="40"/>
        </w:rPr>
        <w:t xml:space="preserve"> </w:t>
      </w:r>
      <w:r>
        <w:t>личности. Поэтому целевые ориентиры основной образовательной программы Организации, реализуемой с участием детей с ограниченными возможностями здоровья (да</w:t>
      </w:r>
      <w:r>
        <w:t>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7C638D" w:rsidRDefault="00964F89">
      <w:pPr>
        <w:pStyle w:val="2"/>
        <w:numPr>
          <w:ilvl w:val="1"/>
          <w:numId w:val="30"/>
        </w:numPr>
        <w:tabs>
          <w:tab w:val="left" w:pos="697"/>
        </w:tabs>
        <w:spacing w:before="241" w:line="360" w:lineRule="auto"/>
        <w:ind w:left="140" w:right="2015" w:firstLine="0"/>
      </w:pPr>
      <w:bookmarkStart w:id="9" w:name="_TOC_250022"/>
      <w:r>
        <w:t>Развивающее</w:t>
      </w:r>
      <w:r>
        <w:rPr>
          <w:spacing w:val="-20"/>
        </w:rPr>
        <w:t xml:space="preserve"> </w:t>
      </w:r>
      <w:r>
        <w:t>оценивание</w:t>
      </w:r>
      <w:r>
        <w:rPr>
          <w:spacing w:val="-20"/>
        </w:rPr>
        <w:t xml:space="preserve"> </w:t>
      </w:r>
      <w:r>
        <w:t>качества</w:t>
      </w:r>
      <w:r>
        <w:rPr>
          <w:spacing w:val="-20"/>
        </w:rPr>
        <w:t xml:space="preserve"> </w:t>
      </w:r>
      <w:bookmarkEnd w:id="9"/>
      <w:r>
        <w:t>образовательной деятельности по Программе</w:t>
      </w:r>
    </w:p>
    <w:p w:rsidR="007C638D" w:rsidRDefault="00964F89">
      <w:pPr>
        <w:pStyle w:val="a3"/>
        <w:spacing w:line="360" w:lineRule="auto"/>
        <w:ind w:right="281"/>
      </w:pPr>
      <w:r>
        <w:t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</w:t>
      </w:r>
      <w:r>
        <w:rPr>
          <w:spacing w:val="40"/>
        </w:rPr>
        <w:t xml:space="preserve"> </w:t>
      </w:r>
      <w:r>
        <w:t>деятельности, направленную на ее усовершенствование.</w:t>
      </w:r>
    </w:p>
    <w:p w:rsidR="007C638D" w:rsidRDefault="00964F89">
      <w:pPr>
        <w:pStyle w:val="a3"/>
        <w:spacing w:line="360" w:lineRule="auto"/>
        <w:ind w:right="279"/>
      </w:pPr>
      <w:r>
        <w:t>Конц</w:t>
      </w:r>
      <w:r>
        <w:t>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7C638D" w:rsidRDefault="00964F89">
      <w:pPr>
        <w:pStyle w:val="a3"/>
        <w:spacing w:line="360" w:lineRule="auto"/>
        <w:ind w:right="279"/>
      </w:pPr>
      <w:r>
        <w:t>Оценивание качества, т. е. оценивание соответств</w:t>
      </w:r>
      <w:r>
        <w:t>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7C638D" w:rsidRDefault="00964F89">
      <w:pPr>
        <w:pStyle w:val="a3"/>
        <w:spacing w:line="360" w:lineRule="auto"/>
        <w:ind w:right="278" w:firstLine="360"/>
      </w:pPr>
      <w:r>
        <w:t xml:space="preserve">Система оценки </w:t>
      </w:r>
      <w:r>
        <w:t>образовательной деятельности, предусмотренная Программой,</w:t>
      </w:r>
      <w:r>
        <w:rPr>
          <w:spacing w:val="40"/>
        </w:rPr>
        <w:t xml:space="preserve"> </w:t>
      </w:r>
      <w:r>
        <w:t xml:space="preserve">предполагает оценивание </w:t>
      </w:r>
      <w:r>
        <w:rPr>
          <w:i/>
        </w:rPr>
        <w:t>качества условий образовательной деятельности</w:t>
      </w:r>
      <w:r>
        <w:t>, обеспечиваемых Организаций, включая психолого-педагогические, кадровые, материально-технические, финансовые, информационно-мето</w:t>
      </w:r>
      <w:r>
        <w:t>дические, управление Организацией и т. д..</w:t>
      </w:r>
    </w:p>
    <w:p w:rsidR="007C638D" w:rsidRDefault="00964F89">
      <w:pPr>
        <w:pStyle w:val="a3"/>
        <w:spacing w:line="360" w:lineRule="auto"/>
        <w:ind w:right="284"/>
      </w:pPr>
      <w:r>
        <w:t xml:space="preserve">Программой </w:t>
      </w:r>
      <w:r>
        <w:rPr>
          <w:i/>
        </w:rPr>
        <w:t xml:space="preserve">не предусматривается оценивание </w:t>
      </w:r>
      <w:r>
        <w:t>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/>
        <w:ind w:left="707" w:firstLine="0"/>
        <w:jc w:val="left"/>
      </w:pPr>
      <w:r>
        <w:lastRenderedPageBreak/>
        <w:t>Целевые</w:t>
      </w:r>
      <w:r>
        <w:rPr>
          <w:spacing w:val="-5"/>
        </w:rPr>
        <w:t xml:space="preserve"> </w:t>
      </w:r>
      <w:r>
        <w:t>ориентиры,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Программе:</w:t>
      </w:r>
    </w:p>
    <w:p w:rsidR="007C638D" w:rsidRDefault="00964F89">
      <w:pPr>
        <w:pStyle w:val="a3"/>
        <w:spacing w:before="136"/>
        <w:ind w:left="707" w:firstLine="0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1"/>
        </w:rPr>
        <w:t xml:space="preserve"> </w:t>
      </w:r>
      <w:r>
        <w:t xml:space="preserve">подлежат непосредственной </w:t>
      </w:r>
      <w:r>
        <w:rPr>
          <w:spacing w:val="-2"/>
        </w:rPr>
        <w:t>оценке;</w:t>
      </w:r>
    </w:p>
    <w:p w:rsidR="007C638D" w:rsidRDefault="00964F89">
      <w:pPr>
        <w:pStyle w:val="a3"/>
        <w:spacing w:before="138" w:line="350" w:lineRule="auto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5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итогового,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промежуточного уровня развития детей;</w:t>
      </w:r>
    </w:p>
    <w:p w:rsidR="007C638D" w:rsidRDefault="00964F89">
      <w:pPr>
        <w:pStyle w:val="a3"/>
        <w:spacing w:before="13" w:line="352" w:lineRule="auto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формального</w:t>
      </w:r>
      <w:r>
        <w:rPr>
          <w:spacing w:val="40"/>
        </w:rPr>
        <w:t xml:space="preserve"> </w:t>
      </w:r>
      <w:r>
        <w:t>сравнения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реальными</w:t>
      </w:r>
      <w:r>
        <w:rPr>
          <w:spacing w:val="40"/>
        </w:rPr>
        <w:t xml:space="preserve"> </w:t>
      </w:r>
      <w:r>
        <w:t xml:space="preserve">достижениями </w:t>
      </w:r>
      <w:r>
        <w:rPr>
          <w:spacing w:val="-2"/>
        </w:rPr>
        <w:t>детей</w:t>
      </w:r>
      <w:r>
        <w:rPr>
          <w:spacing w:val="-2"/>
        </w:rPr>
        <w:t>;</w:t>
      </w:r>
    </w:p>
    <w:p w:rsidR="007C638D" w:rsidRDefault="00964F89">
      <w:pPr>
        <w:pStyle w:val="a3"/>
        <w:spacing w:before="7" w:line="352" w:lineRule="auto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объективной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40"/>
        </w:rPr>
        <w:t xml:space="preserve"> </w:t>
      </w:r>
      <w:r>
        <w:t>требованиям образовательной деятельности и подготовки детей;</w:t>
      </w:r>
    </w:p>
    <w:p w:rsidR="007C638D" w:rsidRDefault="00964F89">
      <w:pPr>
        <w:pStyle w:val="a3"/>
        <w:spacing w:before="7"/>
        <w:ind w:left="707" w:firstLine="0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5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7C638D" w:rsidRDefault="00964F89">
      <w:pPr>
        <w:pStyle w:val="a3"/>
        <w:spacing w:before="138" w:line="360" w:lineRule="auto"/>
        <w:jc w:val="left"/>
      </w:pPr>
      <w: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7C638D" w:rsidRDefault="00964F89">
      <w:pPr>
        <w:pStyle w:val="a5"/>
        <w:numPr>
          <w:ilvl w:val="0"/>
          <w:numId w:val="26"/>
        </w:numPr>
        <w:tabs>
          <w:tab w:val="left" w:pos="1010"/>
        </w:tabs>
        <w:spacing w:before="1" w:line="360" w:lineRule="auto"/>
        <w:ind w:right="289" w:firstLine="566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педагогичес</w:t>
      </w:r>
      <w:r>
        <w:rPr>
          <w:sz w:val="24"/>
        </w:rPr>
        <w:t>ких действий с целью их дальнейшей оптимизации;</w:t>
      </w:r>
    </w:p>
    <w:p w:rsidR="007C638D" w:rsidRDefault="00964F89">
      <w:pPr>
        <w:pStyle w:val="a5"/>
        <w:numPr>
          <w:ilvl w:val="0"/>
          <w:numId w:val="26"/>
        </w:numPr>
        <w:tabs>
          <w:tab w:val="left" w:pos="1008"/>
        </w:tabs>
        <w:spacing w:line="360" w:lineRule="auto"/>
        <w:ind w:right="289" w:firstLine="566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80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0"/>
          <w:numId w:val="26"/>
        </w:numPr>
        <w:tabs>
          <w:tab w:val="left" w:pos="887"/>
        </w:tabs>
        <w:ind w:left="887" w:hanging="180"/>
        <w:jc w:val="left"/>
        <w:rPr>
          <w:sz w:val="24"/>
        </w:rPr>
      </w:pP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ребенка;</w:t>
      </w:r>
    </w:p>
    <w:p w:rsidR="007C638D" w:rsidRDefault="00964F89">
      <w:pPr>
        <w:pStyle w:val="a5"/>
        <w:numPr>
          <w:ilvl w:val="0"/>
          <w:numId w:val="26"/>
        </w:numPr>
        <w:tabs>
          <w:tab w:val="left" w:pos="887"/>
        </w:tabs>
        <w:spacing w:before="137"/>
        <w:ind w:left="887" w:hanging="180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7C638D" w:rsidRDefault="00964F89">
      <w:pPr>
        <w:pStyle w:val="a3"/>
        <w:spacing w:before="139" w:line="360" w:lineRule="auto"/>
        <w:jc w:val="left"/>
      </w:pPr>
      <w:r>
        <w:t>Программа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инструментов педагогической и психологической диагностики развития детей, в том числе, его динамики.</w:t>
      </w:r>
    </w:p>
    <w:p w:rsidR="007C638D" w:rsidRDefault="00964F89">
      <w:pPr>
        <w:pStyle w:val="a3"/>
        <w:tabs>
          <w:tab w:val="left" w:pos="1139"/>
          <w:tab w:val="left" w:pos="2772"/>
          <w:tab w:val="left" w:pos="3271"/>
          <w:tab w:val="left" w:pos="4770"/>
          <w:tab w:val="left" w:pos="5172"/>
          <w:tab w:val="left" w:pos="6723"/>
          <w:tab w:val="left" w:pos="8197"/>
          <w:tab w:val="left" w:pos="9178"/>
        </w:tabs>
        <w:spacing w:line="360" w:lineRule="auto"/>
        <w:ind w:right="288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Стандартом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 xml:space="preserve">качества </w:t>
      </w:r>
      <w:r>
        <w:t>образовательной деятельности по Программе:</w:t>
      </w:r>
    </w:p>
    <w:p w:rsidR="007C638D" w:rsidRDefault="00964F89">
      <w:pPr>
        <w:pStyle w:val="a5"/>
        <w:numPr>
          <w:ilvl w:val="0"/>
          <w:numId w:val="25"/>
        </w:numPr>
        <w:tabs>
          <w:tab w:val="left" w:pos="1021"/>
        </w:tabs>
        <w:spacing w:before="1" w:line="360" w:lineRule="auto"/>
        <w:ind w:right="284" w:firstLine="566"/>
        <w:rPr>
          <w:sz w:val="24"/>
        </w:rPr>
      </w:pPr>
      <w:r>
        <w:rPr>
          <w:sz w:val="24"/>
        </w:rPr>
        <w:t>поддерживает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возраста;</w:t>
      </w:r>
    </w:p>
    <w:p w:rsidR="007C638D" w:rsidRDefault="00964F89">
      <w:pPr>
        <w:pStyle w:val="a5"/>
        <w:numPr>
          <w:ilvl w:val="0"/>
          <w:numId w:val="25"/>
        </w:numPr>
        <w:tabs>
          <w:tab w:val="left" w:pos="1069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учитывает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факт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80"/>
          <w:sz w:val="24"/>
        </w:rPr>
        <w:t xml:space="preserve"> </w:t>
      </w:r>
      <w:r>
        <w:rPr>
          <w:sz w:val="24"/>
        </w:rPr>
        <w:t>путей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современного постиндустриального общества;</w:t>
      </w:r>
    </w:p>
    <w:p w:rsidR="007C638D" w:rsidRDefault="00964F89">
      <w:pPr>
        <w:pStyle w:val="a5"/>
        <w:numPr>
          <w:ilvl w:val="0"/>
          <w:numId w:val="25"/>
        </w:numPr>
        <w:tabs>
          <w:tab w:val="left" w:pos="1127"/>
          <w:tab w:val="left" w:pos="2635"/>
          <w:tab w:val="left" w:pos="3678"/>
          <w:tab w:val="left" w:pos="5261"/>
          <w:tab w:val="left" w:pos="6751"/>
          <w:tab w:val="left" w:pos="7206"/>
          <w:tab w:val="left" w:pos="8545"/>
        </w:tabs>
        <w:spacing w:line="360" w:lineRule="auto"/>
        <w:ind w:right="291" w:firstLine="566"/>
        <w:rPr>
          <w:sz w:val="24"/>
        </w:rPr>
      </w:pPr>
      <w:r>
        <w:rPr>
          <w:spacing w:val="-2"/>
          <w:sz w:val="24"/>
        </w:rPr>
        <w:t>ориентирует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поддержку</w:t>
      </w:r>
      <w:r>
        <w:rPr>
          <w:sz w:val="24"/>
        </w:rPr>
        <w:tab/>
      </w:r>
      <w:r>
        <w:rPr>
          <w:spacing w:val="-2"/>
          <w:sz w:val="24"/>
        </w:rPr>
        <w:t xml:space="preserve">вариативности </w:t>
      </w:r>
      <w:r>
        <w:rPr>
          <w:sz w:val="24"/>
        </w:rPr>
        <w:t>используемых образовательных программ и организационных форм дошкольного образования;</w:t>
      </w:r>
    </w:p>
    <w:p w:rsidR="007C638D" w:rsidRDefault="00964F89">
      <w:pPr>
        <w:pStyle w:val="a5"/>
        <w:numPr>
          <w:ilvl w:val="0"/>
          <w:numId w:val="25"/>
        </w:numPr>
        <w:tabs>
          <w:tab w:val="left" w:pos="995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обеспечивает выбор методов и инструментов оценивания для семьи, образовательной организации и для педагогов Организации в соответствии:</w:t>
      </w:r>
    </w:p>
    <w:p w:rsidR="007C638D" w:rsidRDefault="00964F89">
      <w:pPr>
        <w:pStyle w:val="a5"/>
        <w:numPr>
          <w:ilvl w:val="1"/>
          <w:numId w:val="25"/>
        </w:numPr>
        <w:tabs>
          <w:tab w:val="left" w:pos="887"/>
        </w:tabs>
        <w:ind w:left="887"/>
        <w:jc w:val="left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детстве,</w:t>
      </w:r>
    </w:p>
    <w:p w:rsidR="007C638D" w:rsidRDefault="00964F89">
      <w:pPr>
        <w:pStyle w:val="a5"/>
        <w:numPr>
          <w:ilvl w:val="1"/>
          <w:numId w:val="25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разнообразием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среды,</w:t>
      </w:r>
    </w:p>
    <w:p w:rsidR="007C638D" w:rsidRDefault="00964F89">
      <w:pPr>
        <w:pStyle w:val="a5"/>
        <w:numPr>
          <w:ilvl w:val="1"/>
          <w:numId w:val="25"/>
        </w:numPr>
        <w:tabs>
          <w:tab w:val="left" w:pos="943"/>
        </w:tabs>
        <w:spacing w:before="140" w:line="360" w:lineRule="auto"/>
        <w:ind w:right="291" w:firstLine="566"/>
        <w:jc w:val="left"/>
        <w:rPr>
          <w:sz w:val="24"/>
        </w:rPr>
      </w:pPr>
      <w:r>
        <w:rPr>
          <w:sz w:val="24"/>
        </w:rPr>
        <w:t>разнообразием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образованиях Российской Федерации;</w:t>
      </w:r>
    </w:p>
    <w:p w:rsidR="007C638D" w:rsidRDefault="00964F89">
      <w:pPr>
        <w:pStyle w:val="a5"/>
        <w:numPr>
          <w:ilvl w:val="0"/>
          <w:numId w:val="25"/>
        </w:numPr>
        <w:tabs>
          <w:tab w:val="left" w:pos="904"/>
        </w:tabs>
        <w:spacing w:line="360" w:lineRule="auto"/>
        <w:ind w:right="286" w:firstLine="566"/>
        <w:rPr>
          <w:sz w:val="24"/>
        </w:rPr>
      </w:pP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тем</w:t>
      </w:r>
      <w:r>
        <w:rPr>
          <w:spacing w:val="40"/>
          <w:sz w:val="24"/>
        </w:rPr>
        <w:t xml:space="preserve"> </w:t>
      </w:r>
      <w:r>
        <w:rPr>
          <w:sz w:val="24"/>
        </w:rPr>
        <w:t>самым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8" w:firstLine="0"/>
      </w:pPr>
      <w:r>
        <w:lastRenderedPageBreak/>
        <w:t>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7C638D" w:rsidRDefault="00964F89">
      <w:pPr>
        <w:pStyle w:val="a3"/>
        <w:spacing w:line="360" w:lineRule="auto"/>
        <w:ind w:right="286"/>
      </w:pPr>
      <w:r>
        <w:t>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</w:t>
      </w:r>
      <w:r>
        <w:t>ования в соответствии с принципами и требованиями Стандарта.</w:t>
      </w:r>
    </w:p>
    <w:p w:rsidR="007C638D" w:rsidRDefault="00964F89">
      <w:pPr>
        <w:pStyle w:val="a3"/>
        <w:spacing w:line="274" w:lineRule="exact"/>
        <w:ind w:left="707" w:firstLine="0"/>
      </w:pPr>
      <w:r>
        <w:t>Программой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качества:</w:t>
      </w:r>
    </w:p>
    <w:p w:rsidR="007C638D" w:rsidRDefault="00964F89">
      <w:pPr>
        <w:pStyle w:val="a5"/>
        <w:numPr>
          <w:ilvl w:val="0"/>
          <w:numId w:val="24"/>
        </w:numPr>
        <w:tabs>
          <w:tab w:val="left" w:pos="706"/>
          <w:tab w:val="left" w:pos="928"/>
        </w:tabs>
        <w:spacing w:before="139" w:line="355" w:lineRule="auto"/>
        <w:ind w:right="280" w:hanging="360"/>
        <w:rPr>
          <w:sz w:val="24"/>
        </w:rPr>
      </w:pPr>
      <w:r>
        <w:rPr>
          <w:sz w:val="24"/>
        </w:rPr>
        <w:t>диагностика развития ребенка, используемая как профессиональный инструмент педагога с целью получения обратной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 от собствен</w:t>
      </w:r>
      <w:r>
        <w:rPr>
          <w:sz w:val="24"/>
        </w:rPr>
        <w:t>ных педагогических действий и планирования дальнейшей индивидуальной работы с детьми по Программе;</w:t>
      </w:r>
    </w:p>
    <w:p w:rsidR="007C638D" w:rsidRDefault="00964F89">
      <w:pPr>
        <w:pStyle w:val="a5"/>
        <w:numPr>
          <w:ilvl w:val="0"/>
          <w:numId w:val="24"/>
        </w:numPr>
        <w:tabs>
          <w:tab w:val="left" w:pos="706"/>
        </w:tabs>
        <w:spacing w:before="8"/>
        <w:ind w:left="706" w:hanging="138"/>
        <w:rPr>
          <w:sz w:val="24"/>
        </w:rPr>
      </w:pPr>
      <w:r>
        <w:rPr>
          <w:sz w:val="24"/>
        </w:rPr>
        <w:t>внутренняя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7C638D" w:rsidRDefault="00964F89">
      <w:pPr>
        <w:pStyle w:val="a5"/>
        <w:numPr>
          <w:ilvl w:val="0"/>
          <w:numId w:val="24"/>
        </w:numPr>
        <w:tabs>
          <w:tab w:val="left" w:pos="706"/>
          <w:tab w:val="left" w:pos="928"/>
        </w:tabs>
        <w:spacing w:before="136" w:line="352" w:lineRule="auto"/>
        <w:ind w:right="279" w:hanging="360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общественная </w:t>
      </w:r>
      <w:r>
        <w:rPr>
          <w:spacing w:val="-2"/>
          <w:sz w:val="24"/>
        </w:rPr>
        <w:t>оценка.</w:t>
      </w:r>
    </w:p>
    <w:p w:rsidR="007C638D" w:rsidRDefault="00964F89">
      <w:pPr>
        <w:pStyle w:val="a3"/>
        <w:spacing w:before="7" w:line="360" w:lineRule="auto"/>
        <w:jc w:val="left"/>
      </w:pPr>
      <w:r>
        <w:t xml:space="preserve">На уровне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</w:p>
    <w:p w:rsidR="007C638D" w:rsidRDefault="00964F89">
      <w:pPr>
        <w:pStyle w:val="a5"/>
        <w:numPr>
          <w:ilvl w:val="1"/>
          <w:numId w:val="24"/>
        </w:numPr>
        <w:tabs>
          <w:tab w:val="left" w:pos="2034"/>
        </w:tabs>
        <w:spacing w:line="294" w:lineRule="exact"/>
        <w:ind w:left="2034" w:hanging="1327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образования;</w:t>
      </w:r>
    </w:p>
    <w:p w:rsidR="007C638D" w:rsidRDefault="00964F89">
      <w:pPr>
        <w:pStyle w:val="a5"/>
        <w:numPr>
          <w:ilvl w:val="1"/>
          <w:numId w:val="24"/>
        </w:numPr>
        <w:tabs>
          <w:tab w:val="left" w:pos="2034"/>
          <w:tab w:val="left" w:pos="3408"/>
          <w:tab w:val="left" w:pos="4792"/>
          <w:tab w:val="left" w:pos="6056"/>
          <w:tab w:val="left" w:pos="6380"/>
          <w:tab w:val="left" w:pos="7662"/>
          <w:tab w:val="left" w:pos="8835"/>
          <w:tab w:val="left" w:pos="9171"/>
        </w:tabs>
        <w:spacing w:before="138" w:line="352" w:lineRule="auto"/>
        <w:ind w:right="288" w:firstLine="566"/>
        <w:jc w:val="left"/>
        <w:rPr>
          <w:sz w:val="24"/>
        </w:rPr>
      </w:pP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Стандарта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структуре,</w:t>
      </w:r>
      <w:r>
        <w:rPr>
          <w:sz w:val="24"/>
        </w:rPr>
        <w:tab/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целевым </w:t>
      </w:r>
      <w:r>
        <w:rPr>
          <w:sz w:val="24"/>
        </w:rPr>
        <w:t>ориентирам основной образовательной программы дошкольной организации;</w:t>
      </w:r>
    </w:p>
    <w:p w:rsidR="007C638D" w:rsidRDefault="00964F89">
      <w:pPr>
        <w:pStyle w:val="a5"/>
        <w:numPr>
          <w:ilvl w:val="1"/>
          <w:numId w:val="24"/>
        </w:numPr>
        <w:tabs>
          <w:tab w:val="left" w:pos="2034"/>
        </w:tabs>
        <w:spacing w:before="7" w:line="352" w:lineRule="auto"/>
        <w:ind w:right="289" w:firstLine="566"/>
        <w:jc w:val="left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</w:p>
    <w:p w:rsidR="007C638D" w:rsidRDefault="00964F89">
      <w:pPr>
        <w:pStyle w:val="a5"/>
        <w:numPr>
          <w:ilvl w:val="1"/>
          <w:numId w:val="24"/>
        </w:numPr>
        <w:tabs>
          <w:tab w:val="left" w:pos="2034"/>
        </w:tabs>
        <w:spacing w:before="8" w:line="352" w:lineRule="auto"/>
        <w:ind w:right="281" w:firstLine="566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перспектив развития самой Организации;</w:t>
      </w:r>
    </w:p>
    <w:p w:rsidR="007C638D" w:rsidRDefault="00964F89">
      <w:pPr>
        <w:pStyle w:val="a5"/>
        <w:numPr>
          <w:ilvl w:val="1"/>
          <w:numId w:val="24"/>
        </w:numPr>
        <w:tabs>
          <w:tab w:val="left" w:pos="2034"/>
        </w:tabs>
        <w:spacing w:before="9" w:line="350" w:lineRule="auto"/>
        <w:ind w:right="288" w:firstLine="566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начальным общим образованием.</w:t>
      </w:r>
    </w:p>
    <w:p w:rsidR="007C638D" w:rsidRDefault="00964F89">
      <w:pPr>
        <w:pStyle w:val="a3"/>
        <w:spacing w:before="13" w:line="360" w:lineRule="auto"/>
        <w:ind w:right="278"/>
      </w:pPr>
      <w:r>
        <w:t>Важнейшим элементом системы обеспечения качества дошкольного образования в Организации</w:t>
      </w:r>
      <w:r>
        <w:rPr>
          <w:spacing w:val="40"/>
        </w:rPr>
        <w:t xml:space="preserve"> </w:t>
      </w:r>
      <w:r>
        <w:t>является оценка качества</w:t>
      </w:r>
      <w:r>
        <w:rPr>
          <w:spacing w:val="40"/>
        </w:rPr>
        <w:t xml:space="preserve"> </w:t>
      </w:r>
      <w:r>
        <w:t>психолого-педагогич</w:t>
      </w:r>
      <w:r>
        <w:t>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систему оценки и пов</w:t>
      </w:r>
      <w:r>
        <w:t>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7C638D" w:rsidRDefault="00964F89">
      <w:pPr>
        <w:pStyle w:val="a3"/>
        <w:spacing w:line="360" w:lineRule="auto"/>
        <w:ind w:right="289"/>
      </w:pPr>
      <w: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7C638D" w:rsidRDefault="00964F89">
      <w:pPr>
        <w:pStyle w:val="a3"/>
        <w:spacing w:line="360" w:lineRule="auto"/>
        <w:ind w:right="289"/>
      </w:pPr>
      <w:r>
        <w:t>Система оценки качества предоставляет педагогам и администрации Организации материал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рефл</w:t>
      </w:r>
      <w:r>
        <w:t>ексии</w:t>
      </w:r>
      <w:r>
        <w:rPr>
          <w:spacing w:val="8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серьезной</w:t>
      </w:r>
      <w:r>
        <w:rPr>
          <w:spacing w:val="8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Программой,</w:t>
      </w:r>
      <w:r>
        <w:rPr>
          <w:spacing w:val="7"/>
        </w:rPr>
        <w:t xml:space="preserve"> </w:t>
      </w:r>
      <w:r>
        <w:rPr>
          <w:spacing w:val="-2"/>
        </w:rPr>
        <w:t>которую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8" w:firstLine="0"/>
      </w:pPr>
      <w:r>
        <w:lastRenderedPageBreak/>
        <w:t>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</w:t>
      </w:r>
      <w:r>
        <w:t>вки образовательного процесса и условий образовательной деятельности.</w:t>
      </w:r>
    </w:p>
    <w:p w:rsidR="007C638D" w:rsidRDefault="00964F89">
      <w:pPr>
        <w:pStyle w:val="a3"/>
        <w:spacing w:line="360" w:lineRule="auto"/>
        <w:ind w:right="282"/>
      </w:pPr>
      <w: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</w:t>
      </w:r>
      <w:r>
        <w:t>деятельности Организации, предоставляя обратную связь о качестве образовательных процессов Организации.</w:t>
      </w:r>
    </w:p>
    <w:p w:rsidR="007C638D" w:rsidRDefault="00964F89">
      <w:pPr>
        <w:pStyle w:val="a3"/>
        <w:ind w:left="707" w:firstLine="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образования: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994"/>
        </w:tabs>
        <w:spacing w:before="136" w:line="360" w:lineRule="auto"/>
        <w:ind w:right="278" w:firstLine="566"/>
        <w:rPr>
          <w:sz w:val="24"/>
        </w:rPr>
      </w:pPr>
      <w:r>
        <w:rPr>
          <w:sz w:val="24"/>
        </w:rPr>
        <w:t xml:space="preserve">должна быть сфокусирована на </w:t>
      </w:r>
      <w:r>
        <w:rPr>
          <w:b/>
          <w:i/>
          <w:sz w:val="24"/>
        </w:rPr>
        <w:t xml:space="preserve">оценивании психолого-педагогических и других условий реализации основной образовательной программы </w:t>
      </w:r>
      <w:r>
        <w:rPr>
          <w:sz w:val="24"/>
        </w:rPr>
        <w:t xml:space="preserve">в Организации в </w:t>
      </w:r>
      <w:r>
        <w:rPr>
          <w:b/>
          <w:i/>
          <w:sz w:val="24"/>
        </w:rPr>
        <w:t>пяти образовательных областях</w:t>
      </w:r>
      <w:r>
        <w:rPr>
          <w:sz w:val="24"/>
        </w:rPr>
        <w:t>, определенных Стандартом;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1027"/>
        </w:tabs>
        <w:spacing w:before="1" w:line="360" w:lineRule="auto"/>
        <w:ind w:right="279" w:firstLine="566"/>
        <w:rPr>
          <w:sz w:val="24"/>
        </w:rPr>
      </w:pPr>
      <w:r>
        <w:rPr>
          <w:sz w:val="24"/>
        </w:rPr>
        <w:t xml:space="preserve">учитывает </w:t>
      </w:r>
      <w:r>
        <w:rPr>
          <w:b/>
          <w:i/>
          <w:sz w:val="24"/>
        </w:rPr>
        <w:t xml:space="preserve">образовательные предпочтения и удовлетворенность </w:t>
      </w:r>
      <w:r>
        <w:rPr>
          <w:sz w:val="24"/>
        </w:rPr>
        <w:t>дошкольным образованием со</w:t>
      </w:r>
      <w:r>
        <w:rPr>
          <w:sz w:val="24"/>
        </w:rPr>
        <w:t xml:space="preserve"> стороны </w:t>
      </w:r>
      <w:r>
        <w:rPr>
          <w:b/>
          <w:i/>
          <w:sz w:val="24"/>
        </w:rPr>
        <w:t>семьи ребенка</w:t>
      </w:r>
      <w:r>
        <w:rPr>
          <w:sz w:val="24"/>
        </w:rPr>
        <w:t>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929"/>
        </w:tabs>
        <w:spacing w:before="1" w:line="360" w:lineRule="auto"/>
        <w:ind w:right="285" w:firstLine="566"/>
        <w:rPr>
          <w:sz w:val="24"/>
        </w:rPr>
      </w:pPr>
      <w:r>
        <w:rPr>
          <w:b/>
          <w:i/>
          <w:sz w:val="24"/>
        </w:rPr>
        <w:t xml:space="preserve">исключает </w:t>
      </w:r>
      <w:r>
        <w:rPr>
          <w:sz w:val="24"/>
        </w:rPr>
        <w:t xml:space="preserve">использование </w:t>
      </w:r>
      <w:r>
        <w:rPr>
          <w:b/>
          <w:i/>
          <w:sz w:val="24"/>
        </w:rPr>
        <w:t>оценки индивидуального развития ребенка в контексте оценки работы Организации</w:t>
      </w:r>
      <w:r>
        <w:rPr>
          <w:sz w:val="24"/>
        </w:rPr>
        <w:t>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919"/>
        </w:tabs>
        <w:spacing w:line="360" w:lineRule="auto"/>
        <w:ind w:right="283" w:firstLine="566"/>
        <w:rPr>
          <w:sz w:val="24"/>
        </w:rPr>
      </w:pPr>
      <w:r>
        <w:rPr>
          <w:sz w:val="24"/>
        </w:rPr>
        <w:t xml:space="preserve">исключает унификацию и </w:t>
      </w:r>
      <w:r>
        <w:rPr>
          <w:b/>
          <w:i/>
          <w:sz w:val="24"/>
        </w:rPr>
        <w:t xml:space="preserve">поддерживает вариативность </w:t>
      </w:r>
      <w:r>
        <w:rPr>
          <w:sz w:val="24"/>
        </w:rPr>
        <w:t>программ, форм и методов дошкольного образования;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948"/>
        </w:tabs>
        <w:spacing w:line="360" w:lineRule="auto"/>
        <w:ind w:right="286" w:firstLine="566"/>
        <w:rPr>
          <w:sz w:val="24"/>
        </w:rPr>
      </w:pPr>
      <w:r>
        <w:rPr>
          <w:sz w:val="24"/>
        </w:rPr>
        <w:t xml:space="preserve">способствует </w:t>
      </w:r>
      <w:r>
        <w:rPr>
          <w:b/>
          <w:i/>
          <w:sz w:val="24"/>
        </w:rPr>
        <w:t xml:space="preserve">открытости </w:t>
      </w:r>
      <w:r>
        <w:rPr>
          <w:sz w:val="24"/>
        </w:rPr>
        <w:t>по от</w:t>
      </w:r>
      <w:r>
        <w:rPr>
          <w:sz w:val="24"/>
        </w:rPr>
        <w:t>ношению к ожиданиям ребенка, семьи, педагогов, общества и государства;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1025"/>
        </w:tabs>
        <w:spacing w:line="360" w:lineRule="auto"/>
        <w:ind w:right="282" w:firstLine="566"/>
        <w:rPr>
          <w:sz w:val="24"/>
        </w:rPr>
      </w:pPr>
      <w:r>
        <w:rPr>
          <w:sz w:val="24"/>
        </w:rPr>
        <w:t xml:space="preserve">включает как </w:t>
      </w:r>
      <w:r>
        <w:rPr>
          <w:b/>
          <w:i/>
          <w:sz w:val="24"/>
        </w:rPr>
        <w:t xml:space="preserve">оценку педагогами Организации собственной работы, так и независимую профессиональную и общественную оценку </w:t>
      </w:r>
      <w:r>
        <w:rPr>
          <w:sz w:val="24"/>
        </w:rPr>
        <w:t>условий образовательной деятельности в дошкольной организации;</w:t>
      </w:r>
    </w:p>
    <w:p w:rsidR="007C638D" w:rsidRDefault="00964F89">
      <w:pPr>
        <w:pStyle w:val="a5"/>
        <w:numPr>
          <w:ilvl w:val="0"/>
          <w:numId w:val="23"/>
        </w:numPr>
        <w:tabs>
          <w:tab w:val="left" w:pos="941"/>
        </w:tabs>
        <w:spacing w:line="360" w:lineRule="auto"/>
        <w:ind w:right="276" w:firstLine="566"/>
        <w:rPr>
          <w:sz w:val="24"/>
        </w:rPr>
      </w:pPr>
      <w:r>
        <w:rPr>
          <w:sz w:val="24"/>
        </w:rPr>
        <w:t xml:space="preserve">использует единые </w:t>
      </w:r>
      <w:r>
        <w:rPr>
          <w:b/>
          <w:i/>
          <w:sz w:val="24"/>
        </w:rPr>
        <w:t xml:space="preserve">инструменты, оценивающие условия реализации программы </w:t>
      </w:r>
      <w:r>
        <w:rPr>
          <w:sz w:val="24"/>
        </w:rPr>
        <w:t>в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как для самоанализа, так и для внешнего оценивания.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1"/>
        <w:numPr>
          <w:ilvl w:val="0"/>
          <w:numId w:val="30"/>
        </w:numPr>
        <w:tabs>
          <w:tab w:val="left" w:pos="3262"/>
        </w:tabs>
        <w:ind w:left="3262" w:hanging="317"/>
        <w:jc w:val="left"/>
      </w:pPr>
      <w:bookmarkStart w:id="10" w:name="_TOC_250021"/>
      <w:r>
        <w:rPr>
          <w:spacing w:val="-6"/>
        </w:rPr>
        <w:lastRenderedPageBreak/>
        <w:t xml:space="preserve">СОДЕРЖАТЕЛЬНЫЙ </w:t>
      </w:r>
      <w:bookmarkEnd w:id="10"/>
      <w:r>
        <w:rPr>
          <w:spacing w:val="-2"/>
        </w:rPr>
        <w:t>РАЗДЕЛ</w:t>
      </w:r>
    </w:p>
    <w:p w:rsidR="007C638D" w:rsidRDefault="007C638D">
      <w:pPr>
        <w:pStyle w:val="a3"/>
        <w:spacing w:before="56"/>
        <w:ind w:left="0" w:firstLine="0"/>
        <w:jc w:val="left"/>
        <w:rPr>
          <w:b/>
          <w:sz w:val="32"/>
        </w:r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697"/>
        </w:tabs>
        <w:ind w:left="697" w:hanging="557"/>
      </w:pPr>
      <w:bookmarkStart w:id="11" w:name="_TOC_250020"/>
      <w:r>
        <w:t>Общие</w:t>
      </w:r>
      <w:r>
        <w:rPr>
          <w:spacing w:val="-11"/>
        </w:rPr>
        <w:t xml:space="preserve"> </w:t>
      </w:r>
      <w:bookmarkEnd w:id="11"/>
      <w:r>
        <w:rPr>
          <w:spacing w:val="-2"/>
        </w:rPr>
        <w:t>положения</w:t>
      </w:r>
    </w:p>
    <w:p w:rsidR="007C638D" w:rsidRDefault="00964F89">
      <w:pPr>
        <w:pStyle w:val="a3"/>
        <w:spacing w:before="182"/>
        <w:ind w:left="707" w:firstLine="0"/>
      </w:pPr>
      <w:r>
        <w:t>В</w:t>
      </w:r>
      <w:r>
        <w:rPr>
          <w:spacing w:val="-4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rPr>
          <w:spacing w:val="-2"/>
        </w:rPr>
        <w:t>представлены:</w:t>
      </w:r>
    </w:p>
    <w:p w:rsidR="007C638D" w:rsidRDefault="00964F89">
      <w:pPr>
        <w:pStyle w:val="a5"/>
        <w:numPr>
          <w:ilvl w:val="0"/>
          <w:numId w:val="22"/>
        </w:numPr>
        <w:tabs>
          <w:tab w:val="left" w:pos="972"/>
        </w:tabs>
        <w:spacing w:before="137" w:line="360" w:lineRule="auto"/>
        <w:ind w:right="281" w:firstLine="566"/>
        <w:rPr>
          <w:sz w:val="24"/>
        </w:rPr>
      </w:pPr>
      <w:r>
        <w:rPr>
          <w:sz w:val="24"/>
        </w:rPr>
        <w:t>описание модулей обра</w:t>
      </w:r>
      <w:r>
        <w:rPr>
          <w:sz w:val="24"/>
        </w:rPr>
        <w:t>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</w:t>
      </w:r>
      <w:r>
        <w:rPr>
          <w:sz w:val="24"/>
        </w:rPr>
        <w:t>ольного образования и методических пособий, обеспечивающих реализацию данного содержания;</w:t>
      </w:r>
    </w:p>
    <w:p w:rsidR="007C638D" w:rsidRDefault="00964F89">
      <w:pPr>
        <w:pStyle w:val="a5"/>
        <w:numPr>
          <w:ilvl w:val="0"/>
          <w:numId w:val="22"/>
        </w:numPr>
        <w:tabs>
          <w:tab w:val="left" w:pos="938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специфики </w:t>
      </w:r>
      <w:r>
        <w:rPr>
          <w:sz w:val="24"/>
        </w:rPr>
        <w:t>их образовательных потребностей, мотивов и интересов;</w:t>
      </w:r>
    </w:p>
    <w:p w:rsidR="007C638D" w:rsidRDefault="00964F89">
      <w:pPr>
        <w:pStyle w:val="a5"/>
        <w:numPr>
          <w:ilvl w:val="0"/>
          <w:numId w:val="22"/>
        </w:numPr>
        <w:tabs>
          <w:tab w:val="left" w:pos="922"/>
        </w:tabs>
        <w:spacing w:before="1" w:line="360" w:lineRule="auto"/>
        <w:ind w:right="282" w:firstLine="566"/>
        <w:rPr>
          <w:sz w:val="24"/>
        </w:rPr>
      </w:pPr>
      <w:r>
        <w:rPr>
          <w:sz w:val="24"/>
        </w:rPr>
        <w:t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</w:t>
      </w:r>
    </w:p>
    <w:p w:rsidR="007C638D" w:rsidRDefault="00964F89">
      <w:pPr>
        <w:pStyle w:val="a3"/>
        <w:spacing w:line="360" w:lineRule="auto"/>
        <w:ind w:right="279"/>
      </w:pPr>
      <w:r>
        <w:t xml:space="preserve">В соответствии с положениями </w:t>
      </w:r>
      <w:r>
        <w:t>Стандарта и принципами Программы Организации предоставлено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реализации 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</w:t>
      </w:r>
      <w:r>
        <w:t>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</w:t>
      </w:r>
      <w:r>
        <w:rPr>
          <w:spacing w:val="80"/>
        </w:rPr>
        <w:t xml:space="preserve"> </w:t>
      </w:r>
      <w:r>
        <w:t>разнообразия детства, индивидуализации дошкольного образования, возрастной адекватности</w:t>
      </w:r>
      <w:r>
        <w:t xml:space="preserve">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</w:t>
      </w:r>
      <w:r>
        <w:t>я</w:t>
      </w:r>
      <w:r>
        <w:rPr>
          <w:spacing w:val="40"/>
        </w:rPr>
        <w:t xml:space="preserve"> </w:t>
      </w:r>
      <w:r>
        <w:t>разных способностей у ребенка, а также особенности социокультурной среды, в которой проживают семьи воспитанников, и особенности места расположения Организации.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618"/>
        </w:tabs>
        <w:spacing w:before="70" w:line="360" w:lineRule="auto"/>
        <w:ind w:left="140" w:right="1261" w:firstLine="0"/>
      </w:pPr>
      <w:bookmarkStart w:id="12" w:name="_TOC_250019"/>
      <w:r>
        <w:lastRenderedPageBreak/>
        <w:t>Описание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bookmarkEnd w:id="12"/>
      <w:r>
        <w:t>с направлениями развит</w:t>
      </w:r>
      <w:r>
        <w:t>ия ребенка, представленными в пяти образовательных областях.</w:t>
      </w:r>
    </w:p>
    <w:p w:rsidR="007C638D" w:rsidRDefault="00964F89">
      <w:pPr>
        <w:pStyle w:val="a3"/>
        <w:spacing w:line="360" w:lineRule="auto"/>
        <w:ind w:right="288"/>
      </w:pPr>
      <w:r>
        <w:t>Описание вариативных форм, способов, методов и средств реализации Программы с учетом возрастных и индивидуальных особенностей дошкольников, специфики их образовательных потребностей и интересов.</w:t>
      </w:r>
    </w:p>
    <w:p w:rsidR="007C638D" w:rsidRDefault="00964F89">
      <w:pPr>
        <w:pStyle w:val="a3"/>
        <w:spacing w:line="360" w:lineRule="auto"/>
        <w:ind w:right="281"/>
      </w:pPr>
      <w:r>
        <w:t>Реализация Программы обеспечивается на основе</w:t>
      </w:r>
      <w:r>
        <w:rPr>
          <w:spacing w:val="80"/>
        </w:rPr>
        <w:t xml:space="preserve"> </w:t>
      </w:r>
      <w:r>
        <w:t>вариативных</w:t>
      </w:r>
      <w:r>
        <w:rPr>
          <w:spacing w:val="40"/>
        </w:rPr>
        <w:t xml:space="preserve"> </w:t>
      </w:r>
      <w:r>
        <w:t>форм, способов, методов и средств, представленных в образовательных программах, методических пособиях, соответствующих принципам и целям Стандарта и</w:t>
      </w:r>
      <w:r>
        <w:rPr>
          <w:spacing w:val="40"/>
        </w:rPr>
        <w:t xml:space="preserve"> </w:t>
      </w:r>
      <w:r>
        <w:t>выбираемых педагогом с учетом многообразия конкре</w:t>
      </w:r>
      <w:r>
        <w:t>тных социокультурных, географических, климатических условий реализации Программы, возраста воспитанников, состава групп,</w:t>
      </w:r>
      <w:r>
        <w:rPr>
          <w:spacing w:val="40"/>
        </w:rPr>
        <w:t xml:space="preserve"> </w:t>
      </w:r>
      <w:r>
        <w:t>особенностей и интересов детей, запросов родителей (законных представителей).</w:t>
      </w:r>
    </w:p>
    <w:p w:rsidR="007C638D" w:rsidRDefault="00964F89">
      <w:pPr>
        <w:pStyle w:val="a3"/>
        <w:spacing w:line="360" w:lineRule="auto"/>
        <w:ind w:right="278"/>
      </w:pPr>
      <w:r>
        <w:t xml:space="preserve">Примером вариативных форм, способов, методов организации </w:t>
      </w:r>
      <w:r>
        <w:t>образовательной деятельности могут служить</w:t>
      </w:r>
      <w:r>
        <w:rPr>
          <w:spacing w:val="80"/>
        </w:rPr>
        <w:t xml:space="preserve"> </w:t>
      </w:r>
      <w:r>
        <w:t>такие формы как: образовательные предложения для целой группы (занятия),</w:t>
      </w:r>
      <w:r>
        <w:rPr>
          <w:spacing w:val="80"/>
        </w:rPr>
        <w:t xml:space="preserve"> </w:t>
      </w:r>
      <w:r>
        <w:t>различные виды игр, в том числе свободная игра, игра-исследование, ролевая, и др. виды игр, подвижные и традиционные народные игры; взаимоде</w:t>
      </w:r>
      <w:r>
        <w:t>йствие и</w:t>
      </w:r>
      <w:r>
        <w:rPr>
          <w:spacing w:val="40"/>
        </w:rPr>
        <w:t xml:space="preserve"> </w:t>
      </w:r>
      <w:r>
        <w:t>общение детей и взрослых и/или детей между собой; проекты различной направленности, прежде всего исследовательские;</w:t>
      </w:r>
      <w:r>
        <w:rPr>
          <w:spacing w:val="40"/>
        </w:rPr>
        <w:t xml:space="preserve"> </w:t>
      </w:r>
      <w:r>
        <w:t>праздники,</w:t>
      </w:r>
      <w:r>
        <w:rPr>
          <w:spacing w:val="40"/>
        </w:rPr>
        <w:t xml:space="preserve"> </w:t>
      </w:r>
      <w:r>
        <w:t>социальные акции т.п., а также использование образовательного потенциала</w:t>
      </w:r>
      <w:r>
        <w:rPr>
          <w:spacing w:val="40"/>
        </w:rPr>
        <w:t xml:space="preserve"> </w:t>
      </w:r>
      <w:r>
        <w:t xml:space="preserve">режимных моментов. Все формы вместе и каждая в </w:t>
      </w:r>
      <w:r>
        <w:t>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</w:p>
    <w:p w:rsidR="007C638D" w:rsidRDefault="00964F89">
      <w:pPr>
        <w:pStyle w:val="a3"/>
        <w:spacing w:line="360" w:lineRule="auto"/>
        <w:ind w:right="278"/>
      </w:pPr>
      <w:r>
        <w:t>Любые формы, способы, методы и средства реализации Программы</w:t>
      </w:r>
      <w:r>
        <w:rPr>
          <w:spacing w:val="40"/>
        </w:rPr>
        <w:t xml:space="preserve"> </w:t>
      </w:r>
      <w:r>
        <w:t>должны осуществляться с</w:t>
      </w:r>
      <w:r>
        <w:rPr>
          <w:spacing w:val="40"/>
        </w:rPr>
        <w:t xml:space="preserve"> </w:t>
      </w:r>
      <w:r>
        <w:t>учетом базовых</w:t>
      </w:r>
      <w:r>
        <w:rPr>
          <w:spacing w:val="40"/>
        </w:rPr>
        <w:t xml:space="preserve"> </w:t>
      </w:r>
      <w:r>
        <w:t>при</w:t>
      </w:r>
      <w:r>
        <w:t>нципов Стандарта и раскрытых</w:t>
      </w:r>
      <w:r>
        <w:rPr>
          <w:spacing w:val="40"/>
        </w:rPr>
        <w:t xml:space="preserve"> </w:t>
      </w:r>
      <w:r>
        <w:t>в разделе 1.1.2 принципов и подходов Программы, то есть должны обеспечивать активное участие ребенка в образовательном процессе в соответствии со своими возможностями и интересами, личностно- развивающий характер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и общения и др.</w:t>
      </w:r>
    </w:p>
    <w:p w:rsidR="007C638D" w:rsidRDefault="00964F89">
      <w:pPr>
        <w:pStyle w:val="a3"/>
        <w:spacing w:line="360" w:lineRule="auto"/>
        <w:ind w:right="284"/>
      </w:pPr>
      <w:r>
        <w:t>При подборе форм, методов, способов реализации Программы для достижения планируемых результатов, описанных в Стандарте в форме целевых ориентиров и представленных в разделе 1.2. Программы, и развития в пяти образовательных областях необход</w:t>
      </w:r>
      <w:r>
        <w:t>имо учитывать общие характеристики возрастного развития детей и задачи развития</w:t>
      </w:r>
      <w:r>
        <w:rPr>
          <w:spacing w:val="40"/>
        </w:rPr>
        <w:t xml:space="preserve"> </w:t>
      </w:r>
      <w:r>
        <w:t>для каждого возрастного периода.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3"/>
        <w:numPr>
          <w:ilvl w:val="2"/>
          <w:numId w:val="30"/>
        </w:numPr>
        <w:tabs>
          <w:tab w:val="left" w:pos="1307"/>
        </w:tabs>
        <w:spacing w:before="72"/>
      </w:pPr>
      <w:bookmarkStart w:id="13" w:name="_TOC_250018"/>
      <w:r>
        <w:lastRenderedPageBreak/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ранний</w:t>
      </w:r>
      <w:bookmarkEnd w:id="13"/>
      <w:r>
        <w:rPr>
          <w:spacing w:val="-2"/>
        </w:rPr>
        <w:t xml:space="preserve"> возраст</w:t>
      </w:r>
    </w:p>
    <w:p w:rsidR="007C638D" w:rsidRDefault="00964F89">
      <w:pPr>
        <w:pStyle w:val="a3"/>
        <w:spacing w:before="132" w:line="362" w:lineRule="auto"/>
        <w:ind w:right="281"/>
      </w:pPr>
      <w:r>
        <w:t>Формирование базового доверия к миру, к людям, к себе – ключевая задача периода раннего развити</w:t>
      </w:r>
      <w:r>
        <w:t>я ребенка в период младенческого и раннего возраста.</w:t>
      </w:r>
    </w:p>
    <w:p w:rsidR="007C638D" w:rsidRDefault="00964F89">
      <w:pPr>
        <w:pStyle w:val="a3"/>
        <w:spacing w:line="360" w:lineRule="auto"/>
        <w:ind w:right="280"/>
      </w:pPr>
      <w:r>
        <w:t>Важнейшая задача взрослых – создать и поддерживать позитивные и надежные отношения, в рамках которых обеспечивается развитие надежной привязанности и базовое доверие к миру как основы здорового психическ</w:t>
      </w:r>
      <w:r>
        <w:t>ого и личностного развития (Б.Боулби, Э.Эриксон, М.И.Лисина, Д.Б. Эльконин, О.А.Карабанова и др.). При этом ключевую роль</w:t>
      </w:r>
      <w:r>
        <w:rPr>
          <w:spacing w:val="40"/>
        </w:rPr>
        <w:t xml:space="preserve"> </w:t>
      </w:r>
      <w:r>
        <w:t>играет эмоционально насыщенное общение ребенка со взрослым (М.И. Лисина).</w:t>
      </w:r>
    </w:p>
    <w:p w:rsidR="007C638D" w:rsidRDefault="00964F89">
      <w:pPr>
        <w:pStyle w:val="a3"/>
        <w:spacing w:line="360" w:lineRule="auto"/>
        <w:ind w:right="284"/>
      </w:pPr>
      <w:r>
        <w:t>С возрастом число близких взрослых увеличивается. В этих отн</w:t>
      </w:r>
      <w:r>
        <w:t xml:space="preserve">ошениях ребенок находит безопасность и признание, и они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</w:t>
      </w:r>
      <w:r>
        <w:t>ступенях.</w:t>
      </w:r>
    </w:p>
    <w:p w:rsidR="007C638D" w:rsidRDefault="00964F89">
      <w:pPr>
        <w:pStyle w:val="a3"/>
        <w:spacing w:line="360" w:lineRule="auto"/>
        <w:ind w:right="278"/>
      </w:pPr>
      <w:r>
        <w:t>Личностно-развивающее взаимодействие со взрослым предполагает индивидуальный подход к каждому ребенку: 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</w:t>
      </w:r>
      <w:r>
        <w:t>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 реализации.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достигнуто только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 Организации или в семье создана атмосфера доброжелательности и доверия между взрослыми</w:t>
      </w:r>
      <w:r>
        <w:rPr>
          <w:spacing w:val="80"/>
        </w:rPr>
        <w:t xml:space="preserve"> </w:t>
      </w:r>
      <w:r>
        <w:t>и детьми, когда каждый ребенок испытывает эмоциональный комфорт, имеет возможность свободно выражать свои желания и удовлетворять потребности. Такое взаимодействие</w:t>
      </w:r>
      <w:r>
        <w:rPr>
          <w:spacing w:val="40"/>
        </w:rPr>
        <w:t xml:space="preserve"> </w:t>
      </w:r>
      <w:r>
        <w:t>взр</w:t>
      </w:r>
      <w:r>
        <w:t>ослых с ребенком является важнейшим фактором развития эмоциональной, мотивационной, познавательной сфер ребенка, личности ребенка в целом.</w:t>
      </w:r>
    </w:p>
    <w:p w:rsidR="007C638D" w:rsidRDefault="00964F89">
      <w:pPr>
        <w:pStyle w:val="a3"/>
        <w:spacing w:line="360" w:lineRule="auto"/>
        <w:ind w:right="282"/>
      </w:pPr>
      <w:r>
        <w:t>Особое значение для данного возрастного периода имеет поддержка потребности в</w:t>
      </w:r>
      <w:r>
        <w:rPr>
          <w:spacing w:val="40"/>
        </w:rPr>
        <w:t xml:space="preserve"> </w:t>
      </w:r>
      <w:r>
        <w:t>поиске, развитие предпосылок ориентиров</w:t>
      </w:r>
      <w:r>
        <w:t>очно-исследовательской активности ребенка.</w:t>
      </w:r>
    </w:p>
    <w:p w:rsidR="007C638D" w:rsidRDefault="00964F89">
      <w:pPr>
        <w:pStyle w:val="3"/>
        <w:spacing w:before="2"/>
      </w:pPr>
      <w:bookmarkStart w:id="14" w:name="_TOC_250017"/>
      <w:r>
        <w:t>Младенческий</w:t>
      </w:r>
      <w:r>
        <w:rPr>
          <w:spacing w:val="-4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(2-12</w:t>
      </w:r>
      <w:r>
        <w:rPr>
          <w:spacing w:val="-3"/>
        </w:rPr>
        <w:t xml:space="preserve"> </w:t>
      </w:r>
      <w:bookmarkEnd w:id="14"/>
      <w:r>
        <w:rPr>
          <w:spacing w:val="-2"/>
        </w:rPr>
        <w:t>месяцев)</w:t>
      </w:r>
    </w:p>
    <w:p w:rsidR="007C638D" w:rsidRDefault="00964F89">
      <w:pPr>
        <w:pStyle w:val="a3"/>
        <w:spacing w:before="132" w:line="360" w:lineRule="auto"/>
        <w:ind w:right="289"/>
      </w:pPr>
      <w:r>
        <w:t>В первом полугодии жизни ребенка основными задачами образовательной деятельности являются создание условий для: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914"/>
        </w:tabs>
        <w:spacing w:line="360" w:lineRule="auto"/>
        <w:ind w:right="286" w:firstLine="566"/>
        <w:rPr>
          <w:sz w:val="24"/>
        </w:rPr>
      </w:pPr>
      <w:r>
        <w:rPr>
          <w:sz w:val="24"/>
        </w:rPr>
        <w:t>развития надежной привязанности как условия здорового психическог</w:t>
      </w:r>
      <w:r>
        <w:rPr>
          <w:sz w:val="24"/>
        </w:rPr>
        <w:t>о и личностного развития на протяжении жизни;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"/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миру;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9"/>
        <w:ind w:left="887" w:hanging="180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(ситуативно-личностного)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младенца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922"/>
        </w:tabs>
        <w:spacing w:before="137" w:line="360" w:lineRule="auto"/>
        <w:ind w:right="293" w:firstLine="566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предметному окружению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предпосылок ориентировочно-иссле</w:t>
      </w:r>
      <w:r>
        <w:rPr>
          <w:sz w:val="24"/>
        </w:rPr>
        <w:t>довательской активности;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ind w:left="887" w:hanging="180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C638D" w:rsidRDefault="007C638D">
      <w:pPr>
        <w:pStyle w:val="a5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4"/>
      </w:pPr>
      <w:r>
        <w:lastRenderedPageBreak/>
        <w:t>В ходе эмоционального общения на данном возрастном этапе закладываются потенциальные возможности дальнейшего развития ребенка, создается основа для формирования таких личностных характеристик, как положительное самоощущение, инициативность, любознательност</w:t>
      </w:r>
      <w:r>
        <w:t xml:space="preserve">ь, доверие и доброжелательное отношение к окружающим </w:t>
      </w:r>
      <w:r>
        <w:rPr>
          <w:spacing w:val="-2"/>
        </w:rPr>
        <w:t>людям.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6" w:line="360" w:lineRule="auto"/>
        <w:ind w:right="275"/>
      </w:pPr>
      <w:r>
        <w:t>Взрослый удовлетворяет потребность ребенка в общении и социальном взаимодействии: обращается к ребенку с улыбкой, ласковыми словами, бережно берет на руки, поглаживает, отвечает на его улыбку и вокализации, реагирует на инициативные проявления ребенка, поо</w:t>
      </w:r>
      <w:r>
        <w:t>щряет их. Создает условия для положительного самовосприятия ребенка: обращается по имени, хвалит, реагирует на проявления недовольства ребенка, устраняет его причину (пеленает, переодевает, кормит и др.), успокаивает.</w:t>
      </w:r>
    </w:p>
    <w:p w:rsidR="007C638D" w:rsidRDefault="00964F89">
      <w:pPr>
        <w:pStyle w:val="a3"/>
        <w:spacing w:before="1" w:line="360" w:lineRule="auto"/>
        <w:ind w:right="287"/>
      </w:pPr>
      <w:r>
        <w:t>Способствует предречевому развитию реб</w:t>
      </w:r>
      <w:r>
        <w:t>енка: 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</w:t>
      </w:r>
    </w:p>
    <w:p w:rsidR="007C638D" w:rsidRDefault="00964F89">
      <w:pPr>
        <w:spacing w:before="2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6" w:line="360" w:lineRule="auto"/>
        <w:ind w:right="276"/>
      </w:pPr>
      <w:r>
        <w:t>Взрослый создает условия для обогащ</w:t>
      </w:r>
      <w:r>
        <w:t>ения ребенка новыми впечатлениями,</w:t>
      </w:r>
      <w:r>
        <w:rPr>
          <w:spacing w:val="-1"/>
        </w:rPr>
        <w:t xml:space="preserve"> </w:t>
      </w:r>
      <w:r>
        <w:t>поддерживает проявления любознательности: помещает в поле зрения и досягаемости ребенка игрушки и предметы разной формы, величины, цвета, фактуры, звучания; после того, как младенцу исполнится 3 месяца, вкладывает игрушку</w:t>
      </w:r>
      <w:r>
        <w:t xml:space="preserve"> ему в ручку; время от времени носит ребенка на руках, показывает и называет предметы, находящиеся в помещении.</w:t>
      </w:r>
    </w:p>
    <w:p w:rsidR="007C638D" w:rsidRDefault="00964F89">
      <w:pPr>
        <w:spacing w:before="2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7" w:line="360" w:lineRule="auto"/>
        <w:ind w:right="288"/>
      </w:pPr>
      <w:r>
        <w:t>Взрослый способствует росту, укреплению здоровья, мышечного тонуса, развитию движений ребенка: организует питание</w:t>
      </w:r>
      <w:r>
        <w:t>, правильный режим сна и бодрствования, прогулок; проводит гимнастику, массаж и пр.</w:t>
      </w:r>
    </w:p>
    <w:p w:rsidR="007C638D" w:rsidRDefault="00964F89">
      <w:pPr>
        <w:pStyle w:val="a3"/>
        <w:spacing w:before="1" w:line="360" w:lineRule="auto"/>
        <w:ind w:right="279"/>
      </w:pPr>
      <w:r>
        <w:t xml:space="preserve">Во втором полугодии основные задачи образовательной деятельности состоят в создании </w:t>
      </w:r>
      <w:r>
        <w:rPr>
          <w:spacing w:val="-2"/>
        </w:rPr>
        <w:t>условий: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предметно-манипулятивной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7"/>
        <w:ind w:left="887" w:hanging="180"/>
        <w:rPr>
          <w:sz w:val="24"/>
        </w:rPr>
      </w:pPr>
      <w:r>
        <w:rPr>
          <w:sz w:val="24"/>
        </w:rPr>
        <w:t>ситуативного-дей</w:t>
      </w:r>
      <w:r>
        <w:rPr>
          <w:sz w:val="24"/>
        </w:rPr>
        <w:t>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9"/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речи;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8"/>
        <w:ind w:left="887" w:hanging="180"/>
        <w:rPr>
          <w:sz w:val="24"/>
        </w:rPr>
      </w:pPr>
      <w:r>
        <w:rPr>
          <w:sz w:val="24"/>
        </w:rPr>
        <w:t>приобщения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художественно-эстетическим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9"/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самообслуживания;</w:t>
      </w:r>
    </w:p>
    <w:p w:rsidR="007C638D" w:rsidRDefault="00964F89">
      <w:pPr>
        <w:pStyle w:val="a5"/>
        <w:numPr>
          <w:ilvl w:val="0"/>
          <w:numId w:val="21"/>
        </w:numPr>
        <w:tabs>
          <w:tab w:val="left" w:pos="887"/>
        </w:tabs>
        <w:spacing w:before="137"/>
        <w:ind w:left="887" w:hanging="180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7C638D" w:rsidRDefault="00964F89">
      <w:pPr>
        <w:spacing w:before="139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7" w:line="360" w:lineRule="auto"/>
        <w:ind w:right="288"/>
      </w:pPr>
      <w:r>
        <w:t>Взрослый удовлетворяет потребность ребенка в общении и социальном взаимодействии: играет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ребенком,</w:t>
      </w:r>
      <w:r>
        <w:rPr>
          <w:spacing w:val="47"/>
        </w:rPr>
        <w:t xml:space="preserve"> </w:t>
      </w:r>
      <w:r>
        <w:t>используя</w:t>
      </w:r>
      <w:r>
        <w:rPr>
          <w:spacing w:val="48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предметы.</w:t>
      </w:r>
      <w:r>
        <w:rPr>
          <w:spacing w:val="46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этом</w:t>
      </w:r>
      <w:r>
        <w:rPr>
          <w:spacing w:val="47"/>
        </w:rPr>
        <w:t xml:space="preserve"> </w:t>
      </w:r>
      <w:r>
        <w:t>активные</w:t>
      </w:r>
      <w:r>
        <w:rPr>
          <w:spacing w:val="45"/>
        </w:rPr>
        <w:t xml:space="preserve"> </w:t>
      </w:r>
      <w:r>
        <w:t>действия</w:t>
      </w:r>
      <w:r>
        <w:rPr>
          <w:spacing w:val="47"/>
        </w:rPr>
        <w:t xml:space="preserve"> </w:t>
      </w:r>
      <w:r>
        <w:t>ребенка</w:t>
      </w:r>
      <w:r>
        <w:rPr>
          <w:spacing w:val="47"/>
        </w:rPr>
        <w:t xml:space="preserve"> </w:t>
      </w:r>
      <w:r>
        <w:rPr>
          <w:spacing w:val="-10"/>
        </w:rPr>
        <w:t>и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2" w:firstLine="0"/>
      </w:pPr>
      <w:r>
        <w:lastRenderedPageBreak/>
        <w:t>взрослого чередуются. Взрослый показывает образцы действий с предметам</w:t>
      </w:r>
      <w:r>
        <w:t xml:space="preserve">и; создает предметно-развивающую среду для самостоятельной игры-исследования; поддерживает инициативу ребенка в общении и предметно-манипулятивной активности, поощряет его </w:t>
      </w:r>
      <w:r>
        <w:rPr>
          <w:spacing w:val="-2"/>
        </w:rPr>
        <w:t>действия.</w:t>
      </w:r>
    </w:p>
    <w:p w:rsidR="007C638D" w:rsidRDefault="00964F89">
      <w:pPr>
        <w:pStyle w:val="a3"/>
        <w:spacing w:line="360" w:lineRule="auto"/>
        <w:ind w:right="283"/>
      </w:pPr>
      <w:r>
        <w:t>Способствует развитию у ребенка позитивного представления о себе и положит</w:t>
      </w:r>
      <w:r>
        <w:t>ельного самоощущения:</w:t>
      </w:r>
      <w:r>
        <w:rPr>
          <w:spacing w:val="-1"/>
        </w:rPr>
        <w:t xml:space="preserve"> </w:t>
      </w:r>
      <w:r>
        <w:t>подносит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зеркалу,</w:t>
      </w:r>
      <w:r>
        <w:rPr>
          <w:spacing w:val="-1"/>
        </w:rPr>
        <w:t xml:space="preserve"> </w:t>
      </w:r>
      <w:r>
        <w:t>обращая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детали его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облика, одежды; учитывает возможности ребенка, обращает внимание на достижения ребенка, высказывая радость и поощряя их.</w:t>
      </w:r>
    </w:p>
    <w:p w:rsidR="007C638D" w:rsidRDefault="00964F89">
      <w:pPr>
        <w:pStyle w:val="a3"/>
        <w:spacing w:line="360" w:lineRule="auto"/>
        <w:ind w:right="280"/>
      </w:pPr>
      <w:r>
        <w:t>Взрослый способствует развитию у ребенка интереса и доброжелательного отношения к другим детям;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проявлениям</w:t>
      </w:r>
      <w:r>
        <w:t>и интереса детей друг к другу, взаимодействием детей, называет детей по имени, комментируя происходящее. На этой стадии развития ребенок еще не может понять интересы другого ребенка, не может делиться игрушкой и/или не брать чужую игрушку. Такие требования</w:t>
      </w:r>
      <w:r>
        <w:t xml:space="preserve"> к ребенку на этом возрастном этапе не выдвигаются. Задача взрослого – предотвращать возможные конфликты, отвлекая детей, переключая внимание конфликтующих на более интересные объекты или занятия.</w:t>
      </w:r>
    </w:p>
    <w:p w:rsidR="007C638D" w:rsidRDefault="00964F89">
      <w:pPr>
        <w:pStyle w:val="a3"/>
        <w:spacing w:line="360" w:lineRule="auto"/>
        <w:ind w:right="286"/>
      </w:pPr>
      <w:r>
        <w:t>Взрослый также поддерживает стремление ребенка к самостояте</w:t>
      </w:r>
      <w:r>
        <w:t>льности в овладении навыками самообслуживания: поощряет попытки ребенка самостоятельно держать ложку, зачерпывать из тарелки пищу, пить из чашки и т. п.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40" w:line="360" w:lineRule="auto"/>
        <w:ind w:right="277"/>
      </w:pPr>
      <w:r>
        <w:t>Взрослый способствует развитию любознательности ребенка: обогащает о</w:t>
      </w:r>
      <w:r>
        <w:t>кружающую ребенка среду предметами, которые можно исследовать и/или с которыми можно экспериментировать (разбирать на части, соединять и разъединять детали, складывать, выкладывать, извлекать звуки и пр.). Это могут быть предметы различной величины, формы,</w:t>
      </w:r>
      <w:r>
        <w:t xml:space="preserve"> с разнообразной поверхностью, разного цвета (дерево, пластмасса, бумага, ткань, губка, шерсть, веревка и т. п.), позволяющие ребенку знакомиться с их физическими свойствами; игрушки, стимулирующие развитие памяти (исчезновение и появление предметов); игру</w:t>
      </w:r>
      <w:r>
        <w:t>шки и предметы, производящие шумы, позволяющие ребенку обнаружить первые причинно-следственные связи (погремушки, колокольчики и т. п.).</w:t>
      </w:r>
    </w:p>
    <w:p w:rsidR="007C638D" w:rsidRDefault="00964F89">
      <w:pPr>
        <w:pStyle w:val="a3"/>
        <w:spacing w:line="360" w:lineRule="auto"/>
        <w:ind w:right="283"/>
      </w:pPr>
      <w:r>
        <w:t>На регулярных прогулках взрослый наблюдает за проявлениями детского любопытства, интереса к природным объектам, разделяя детское удивление и интерес, называя объекты, которые привлекают внимание детей, вместе с ребенком рассматривает камешки, листья, цветы</w:t>
      </w:r>
      <w:r>
        <w:t xml:space="preserve"> и т. п.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7C638D">
      <w:pPr>
        <w:jc w:val="both"/>
        <w:rPr>
          <w:i/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1"/>
      </w:pPr>
      <w:r>
        <w:lastRenderedPageBreak/>
        <w:t>В процессе взаимодействия с ребенком взрослый внимательно относится к попыткам ребенка выразить свои желания, потребности и интересы, тем самым поощряя начало активной речи. Он пытается понять, чего хо</w:t>
      </w:r>
      <w:r>
        <w:t>чет ребенок, и вербализирует то, что тот хочет «сказать» или спросить. В ходе общения и игр взрослый стимулирует понимание ребенком речи: комментирует собственные действия и действия ребенка, называет окружающие предметы, читает</w:t>
      </w:r>
      <w:r>
        <w:rPr>
          <w:spacing w:val="-3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t>поет</w:t>
      </w:r>
      <w:r>
        <w:rPr>
          <w:spacing w:val="-3"/>
        </w:rPr>
        <w:t xml:space="preserve"> </w:t>
      </w:r>
      <w:r>
        <w:t>песенки</w:t>
      </w:r>
      <w:r>
        <w:t>,</w:t>
      </w:r>
      <w:r>
        <w:rPr>
          <w:spacing w:val="-3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рассказывает,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изображено. Организует игры, включающие ритмические стихи и движения.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6" w:line="360" w:lineRule="auto"/>
        <w:ind w:right="284"/>
      </w:pPr>
      <w:r>
        <w:t>Взрослый организует предметно-пространственную среду, заполняя ее необходимыми оборудование</w:t>
      </w:r>
      <w:r>
        <w:t>м, предметами и материалами – музыкальными инструментами, репродукциями картин, бумагой, мелками, карандашами, красками и т. п. Взрослый организует прослушивание детьми фрагментов</w:t>
      </w:r>
      <w:r>
        <w:rPr>
          <w:spacing w:val="-1"/>
        </w:rPr>
        <w:t xml:space="preserve"> </w:t>
      </w:r>
      <w:r>
        <w:t>музыкальных произведений; демонстрирует звучание</w:t>
      </w:r>
      <w:r>
        <w:rPr>
          <w:spacing w:val="-2"/>
        </w:rPr>
        <w:t xml:space="preserve"> </w:t>
      </w:r>
      <w:r>
        <w:t>детских музыкальных инструм</w:t>
      </w:r>
      <w:r>
        <w:t>ентов, побуждает пританцовывать и/или позволяет детям свободно двигаться под музыку.</w:t>
      </w:r>
      <w:r>
        <w:rPr>
          <w:spacing w:val="-2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рассматривает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репродукции</w:t>
      </w:r>
      <w:r>
        <w:rPr>
          <w:spacing w:val="-2"/>
        </w:rPr>
        <w:t xml:space="preserve"> </w:t>
      </w:r>
      <w:r>
        <w:t>картин;</w:t>
      </w:r>
      <w:r>
        <w:rPr>
          <w:spacing w:val="-2"/>
        </w:rPr>
        <w:t xml:space="preserve"> </w:t>
      </w:r>
      <w:r>
        <w:t>показывает короткие инсценировки с куклами, пальчиковыми игрушками; рисует в присутствии детей, побуждая их тем самым к собственной изобразительной деятельности; предоставляет детям возможность использовать все материалы для самовыражения и/или эксперимент</w:t>
      </w:r>
      <w:r>
        <w:t>ирования с ними: извлекать звуки из инструментов, чиркать каракули мелками или карандашами, экспериментировать с красками и т. п.</w:t>
      </w:r>
    </w:p>
    <w:p w:rsidR="007C638D" w:rsidRDefault="00964F89">
      <w:pPr>
        <w:spacing w:before="3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физического </w:t>
      </w:r>
      <w:r>
        <w:rPr>
          <w:i/>
          <w:spacing w:val="-2"/>
          <w:sz w:val="24"/>
        </w:rPr>
        <w:t>развития</w:t>
      </w:r>
    </w:p>
    <w:p w:rsidR="007C638D" w:rsidRDefault="00964F89">
      <w:pPr>
        <w:pStyle w:val="a3"/>
        <w:spacing w:before="136" w:line="360" w:lineRule="auto"/>
        <w:ind w:right="285"/>
      </w:pPr>
      <w:r>
        <w:t>Взрослый способствует прежде всего двигательному развитию, организует полноценное питание, режи</w:t>
      </w:r>
      <w:r>
        <w:t>м дня, включающий сон и регулярное пребывание на свежем воздухе, время от времени проводит массаж.</w:t>
      </w:r>
    </w:p>
    <w:p w:rsidR="007C638D" w:rsidRDefault="00964F89">
      <w:pPr>
        <w:pStyle w:val="a3"/>
        <w:spacing w:before="2" w:line="360" w:lineRule="auto"/>
        <w:ind w:right="288"/>
      </w:pPr>
      <w:r>
        <w:t xml:space="preserve">Развитию крупной и мелкой моторики на данном этапе следует придавать особое </w:t>
      </w:r>
      <w:r>
        <w:rPr>
          <w:spacing w:val="-2"/>
        </w:rPr>
        <w:t>значение.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крупной </w:t>
      </w:r>
      <w:r>
        <w:rPr>
          <w:i/>
          <w:spacing w:val="-2"/>
          <w:sz w:val="24"/>
        </w:rPr>
        <w:t>моторики</w:t>
      </w:r>
    </w:p>
    <w:p w:rsidR="007C638D" w:rsidRDefault="00964F89">
      <w:pPr>
        <w:pStyle w:val="a3"/>
        <w:spacing w:before="137" w:line="360" w:lineRule="auto"/>
        <w:ind w:left="707" w:right="286" w:firstLine="0"/>
      </w:pPr>
      <w:r>
        <w:t>Взрослый поощряет самостоятельную активность</w:t>
      </w:r>
      <w:r>
        <w:t xml:space="preserve"> и развитие свободного движения; организует</w:t>
      </w:r>
      <w:r>
        <w:rPr>
          <w:spacing w:val="31"/>
        </w:rPr>
        <w:t xml:space="preserve"> </w:t>
      </w:r>
      <w:r>
        <w:t>безопасную</w:t>
      </w:r>
      <w:r>
        <w:rPr>
          <w:spacing w:val="35"/>
        </w:rPr>
        <w:t xml:space="preserve"> </w:t>
      </w:r>
      <w:r>
        <w:t>предметно-пространственную</w:t>
      </w:r>
      <w:r>
        <w:rPr>
          <w:spacing w:val="36"/>
        </w:rPr>
        <w:t xml:space="preserve"> </w:t>
      </w:r>
      <w:r>
        <w:t>среду,</w:t>
      </w:r>
      <w:r>
        <w:rPr>
          <w:spacing w:val="32"/>
        </w:rPr>
        <w:t xml:space="preserve"> </w:t>
      </w:r>
      <w:r>
        <w:t>способствующую</w:t>
      </w:r>
      <w:r>
        <w:rPr>
          <w:spacing w:val="34"/>
        </w:rPr>
        <w:t xml:space="preserve"> </w:t>
      </w:r>
      <w:r>
        <w:rPr>
          <w:spacing w:val="-2"/>
        </w:rPr>
        <w:t>развитию</w:t>
      </w:r>
    </w:p>
    <w:p w:rsidR="007C638D" w:rsidRDefault="00964F89">
      <w:pPr>
        <w:pStyle w:val="a3"/>
        <w:spacing w:line="360" w:lineRule="auto"/>
        <w:ind w:right="287" w:firstLine="0"/>
      </w:pPr>
      <w:r>
        <w:t>свободной двигательной активности, самостоятельному перемещению ребенка в помещении, попыткам делать первые шаги.</w:t>
      </w:r>
    </w:p>
    <w:p w:rsidR="007C638D" w:rsidRDefault="00964F89">
      <w:pPr>
        <w:pStyle w:val="a3"/>
        <w:spacing w:before="1" w:line="360" w:lineRule="auto"/>
        <w:ind w:right="281"/>
      </w:pPr>
      <w:r>
        <w:t>Для развития здоровой простра</w:t>
      </w:r>
      <w:r>
        <w:t>нственной координации и двигательного аппарата ребенка важно, чтобы ребенок учился перемещению в пространстве и прямостоянию самостоятельно, без активного вмешательства взрослых. Необходимо предоставлять ребенку возможность развиваться по индивидуальной тр</w:t>
      </w:r>
      <w:r>
        <w:t>аектории моторного развития. Большинство детей активно ползают, но существует множество детей, пропускающих фазу активного ползания и двигающихся по-другому.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1"/>
      </w:pPr>
      <w:r>
        <w:lastRenderedPageBreak/>
        <w:t>Следует также помнить, что сроки развития прямостояния у разных детей сильно варьируются в возрастном диапазоне от 10 месяцев до 1,5 и более лет. Искусственное</w:t>
      </w:r>
      <w:r>
        <w:rPr>
          <w:spacing w:val="40"/>
        </w:rPr>
        <w:t xml:space="preserve"> </w:t>
      </w:r>
      <w:r>
        <w:t>ускорение этого процесса, беспокойство родителей (законных представителей) и неадекватные требов</w:t>
      </w:r>
      <w:r>
        <w:t>ания могут нанести ребенку вред.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мелкой </w:t>
      </w:r>
      <w:r>
        <w:rPr>
          <w:i/>
          <w:spacing w:val="-2"/>
          <w:sz w:val="24"/>
        </w:rPr>
        <w:t>моторики</w:t>
      </w:r>
    </w:p>
    <w:p w:rsidR="007C638D" w:rsidRDefault="00964F89">
      <w:pPr>
        <w:pStyle w:val="a3"/>
        <w:spacing w:before="137" w:line="360" w:lineRule="auto"/>
        <w:ind w:right="282"/>
      </w:pPr>
      <w:r>
        <w:t>Взрослый насыщает среду предметами изразнообразных материалов (дерева, пластмассы, материи, шерсти и т. п.) различной величины и формы, ощупывание которых способствует развитию мелкой моторики ребе</w:t>
      </w:r>
      <w:r>
        <w:t>нка, учитывая требования по обеспечению безопасности жизни и здоровья детей. Развитию мелкой моторики способствует также экспериментирование с карандашами, мелками и т. п..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3"/>
        <w:spacing w:before="72"/>
        <w:jc w:val="left"/>
      </w:pPr>
      <w:bookmarkStart w:id="15" w:name="_TOC_250016"/>
      <w:r>
        <w:lastRenderedPageBreak/>
        <w:t>Ранний</w:t>
      </w:r>
      <w:r>
        <w:rPr>
          <w:spacing w:val="-4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(1-3</w:t>
      </w:r>
      <w:r>
        <w:rPr>
          <w:spacing w:val="-3"/>
        </w:rPr>
        <w:t xml:space="preserve"> </w:t>
      </w:r>
      <w:bookmarkEnd w:id="15"/>
      <w:r>
        <w:rPr>
          <w:spacing w:val="-2"/>
        </w:rPr>
        <w:t>года)</w:t>
      </w:r>
    </w:p>
    <w:p w:rsidR="007C638D" w:rsidRDefault="00964F89">
      <w:pPr>
        <w:spacing w:before="137"/>
        <w:ind w:left="707"/>
        <w:rPr>
          <w:b/>
          <w:sz w:val="24"/>
        </w:rPr>
      </w:pPr>
      <w:r>
        <w:rPr>
          <w:b/>
          <w:spacing w:val="-2"/>
          <w:sz w:val="24"/>
        </w:rPr>
        <w:t>Социально-коммуникативное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развитие</w:t>
      </w:r>
    </w:p>
    <w:p w:rsidR="007C638D" w:rsidRDefault="00964F89">
      <w:pPr>
        <w:pStyle w:val="a3"/>
        <w:spacing w:before="135" w:line="360" w:lineRule="auto"/>
        <w:jc w:val="left"/>
      </w:pPr>
      <w:r>
        <w:t>В области</w:t>
      </w:r>
      <w:r>
        <w:rPr>
          <w:spacing w:val="28"/>
        </w:rPr>
        <w:t xml:space="preserve"> </w:t>
      </w:r>
      <w:r>
        <w:t>социально-коммуникативного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основными</w:t>
      </w:r>
      <w:r>
        <w:rPr>
          <w:spacing w:val="32"/>
        </w:rPr>
        <w:t xml:space="preserve"> </w:t>
      </w:r>
      <w:r>
        <w:t>задачами</w:t>
      </w:r>
      <w:r>
        <w:rPr>
          <w:spacing w:val="28"/>
        </w:rPr>
        <w:t xml:space="preserve"> </w:t>
      </w:r>
      <w:r>
        <w:t>образовательной деятельности являются создание условий для: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ind w:left="887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взрослыми;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детьми;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игры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9" w:line="360" w:lineRule="auto"/>
        <w:ind w:right="4167" w:firstLine="0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самообслуживания. В сфере развития общения со взрослым</w:t>
      </w:r>
    </w:p>
    <w:p w:rsidR="007C638D" w:rsidRDefault="00964F89">
      <w:pPr>
        <w:pStyle w:val="a3"/>
        <w:spacing w:line="360" w:lineRule="auto"/>
        <w:ind w:right="282"/>
      </w:pPr>
      <w:r>
        <w:t>Взрослый удовлетворяет потребность ребенка в общении и социальном взаимодействии, поощряя ребенка к активной речи. Взрослый не стремится искусственно ускорить процесс рече</w:t>
      </w:r>
      <w:r>
        <w:t xml:space="preserve">вого развития. Он играет с ребенком, используя различные предметы, при этом активные действия ребенка и взрослого чередуются; показывает образцы действий с предметами; создает предметно-развивающую среду для самостоятельной игры-исследования; поддерживает </w:t>
      </w:r>
      <w:r>
        <w:t xml:space="preserve">инициативу ребенка в общении и предметно-манипулятивной активности, поощряет его </w:t>
      </w:r>
      <w:r>
        <w:rPr>
          <w:spacing w:val="-2"/>
        </w:rPr>
        <w:t>действия.</w:t>
      </w:r>
    </w:p>
    <w:p w:rsidR="007C638D" w:rsidRDefault="00964F89">
      <w:pPr>
        <w:pStyle w:val="a3"/>
        <w:spacing w:line="360" w:lineRule="auto"/>
        <w:ind w:right="282"/>
      </w:pPr>
      <w:r>
        <w:t>Способствует развитию у ребенка позитивного представления о себе и положительного самоощущения: подносит</w:t>
      </w:r>
      <w:r>
        <w:rPr>
          <w:spacing w:val="-1"/>
        </w:rPr>
        <w:t xml:space="preserve"> </w:t>
      </w:r>
      <w:r>
        <w:t>к зеркалу,</w:t>
      </w:r>
      <w:r>
        <w:rPr>
          <w:spacing w:val="-1"/>
        </w:rPr>
        <w:t xml:space="preserve"> </w:t>
      </w:r>
      <w:r>
        <w:t>обращая внимание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детали его внешнего</w:t>
      </w:r>
      <w:r>
        <w:rPr>
          <w:spacing w:val="-1"/>
        </w:rPr>
        <w:t xml:space="preserve"> </w:t>
      </w:r>
      <w:r>
        <w:t>о</w:t>
      </w:r>
      <w:r>
        <w:t>блика, одежды; учитывает возможности ребенка, поощряет достижения ребенка, поддерживает инициативность и настойчивость в разных видах деятельности.</w:t>
      </w:r>
    </w:p>
    <w:p w:rsidR="007C638D" w:rsidRDefault="00964F89">
      <w:pPr>
        <w:pStyle w:val="a3"/>
        <w:spacing w:line="360" w:lineRule="auto"/>
        <w:ind w:right="280"/>
      </w:pPr>
      <w: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поощряет пр</w:t>
      </w:r>
      <w:r>
        <w:t>оявление интереса детей друг к другу и просоциальное поведение, называя детей по имени, комментируя 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</w:t>
      </w:r>
      <w:r>
        <w:t>, злости, огорчения, боли и т. п., которые появляются в социальных ситуациях.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самообслуживания.</w:t>
      </w:r>
    </w:p>
    <w:p w:rsidR="007C638D" w:rsidRDefault="00964F89">
      <w:pPr>
        <w:spacing w:before="2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сверстниками</w:t>
      </w:r>
    </w:p>
    <w:p w:rsidR="007C638D" w:rsidRDefault="00964F89">
      <w:pPr>
        <w:pStyle w:val="a3"/>
        <w:spacing w:before="137" w:line="360" w:lineRule="auto"/>
        <w:ind w:right="279"/>
      </w:pPr>
      <w:r>
        <w:t>Взрослый наблюдает за спонтанно складывающимся взаимодействием детей между собой в различных игровых и/или повседневных ситуациях; в случае возникающих между детьми конфликтов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спешит</w:t>
      </w:r>
      <w:r>
        <w:rPr>
          <w:spacing w:val="-2"/>
        </w:rPr>
        <w:t xml:space="preserve"> </w:t>
      </w:r>
      <w:r>
        <w:t>вмешиваться; обращает внимание</w:t>
      </w:r>
      <w:r>
        <w:rPr>
          <w:spacing w:val="-3"/>
        </w:rPr>
        <w:t xml:space="preserve"> </w:t>
      </w:r>
      <w:r>
        <w:t>дет</w:t>
      </w:r>
      <w:r>
        <w:t>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чувства, которые появляются у них в процессе социального взаимодействия; утешает детей в случае обиды и обращает внимание на то, что определенные действия могут вызывать обиду.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0"/>
      </w:pPr>
      <w:r>
        <w:lastRenderedPageBreak/>
        <w:t>В ситуациях, вызывающих позитивные чувства, взрослый ко</w:t>
      </w:r>
      <w:r>
        <w:t>мментирует их, обращая внимание детей на то, что определенные ситуации и действия вызывают положительные чувства удовольствия, радости, благодарности и т. п. Благодаря этому дети учатся понимать собственные действия и действия других людей в плане их влиян</w:t>
      </w:r>
      <w:r>
        <w:t>ия</w:t>
      </w:r>
      <w:r>
        <w:rPr>
          <w:spacing w:val="-1"/>
        </w:rPr>
        <w:t xml:space="preserve"> </w:t>
      </w:r>
      <w:r>
        <w:t>на других, овладевая таким образом социальными компетентностями.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игры</w:t>
      </w:r>
    </w:p>
    <w:p w:rsidR="007C638D" w:rsidRDefault="00964F89">
      <w:pPr>
        <w:pStyle w:val="a3"/>
        <w:spacing w:before="136" w:line="360" w:lineRule="auto"/>
        <w:ind w:right="280"/>
      </w:pPr>
      <w:r>
        <w:t>Взрослый</w:t>
      </w:r>
      <w:r>
        <w:rPr>
          <w:spacing w:val="-2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игровую среду,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знакомит детей с различными игровыми сюжетами, помогает освоить простые игровые действия (по</w:t>
      </w:r>
      <w:r>
        <w:t>кормить куклу, помешать в кастрюльке «еду»), использовать предметы-заместители, поддерживает попытки ребенка играть в роли (мамы, дочки, врача и др.), организуют несложные сюжетные игры с несколькими детьми.</w:t>
      </w:r>
    </w:p>
    <w:p w:rsidR="007C638D" w:rsidRDefault="00964F89">
      <w:pPr>
        <w:spacing w:before="2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2"/>
          <w:sz w:val="24"/>
        </w:rPr>
        <w:t xml:space="preserve"> развития</w:t>
      </w:r>
    </w:p>
    <w:p w:rsidR="007C638D" w:rsidRDefault="00964F89">
      <w:pPr>
        <w:pStyle w:val="a3"/>
        <w:spacing w:before="137" w:line="360" w:lineRule="auto"/>
        <w:ind w:right="280"/>
      </w:pPr>
      <w:r>
        <w:t>Вз</w:t>
      </w:r>
      <w:r>
        <w:t>рослый грамотно проводит адаптацию ребенка к Организации, учитывая привязанность детей к близким, привлекает родителей (законных представителей) или родных для участия и содействия в период адаптации. Взрослый, первоначально в присутствии родителей (законн</w:t>
      </w:r>
      <w:r>
        <w:t>ых представителей) или близких, знакомится с ребенком и налаживает с ним эмоциональный контакт. В период адаптации взрослый следит за эмоциональным состоянием ребенка и поддерживает постоянный контакт с родителями (законными представителями); предоставляет</w:t>
      </w:r>
      <w:r>
        <w:t xml:space="preserve"> возможность ребенку постепенно, в собственном темпе осваивать пространство и режим Организации, не предъявляя ребенку излишних требований.</w:t>
      </w:r>
    </w:p>
    <w:p w:rsidR="007C638D" w:rsidRDefault="00964F89">
      <w:pPr>
        <w:pStyle w:val="a3"/>
        <w:spacing w:before="1" w:line="360" w:lineRule="auto"/>
        <w:ind w:right="282"/>
      </w:pPr>
      <w:r>
        <w:t>Ребенок знакомится с другими детьми. Взрослый же при необходимости оказывает ему в этом поддержку, представляя новог</w:t>
      </w:r>
      <w:r>
        <w:t>о ребенка другим детям, называя ребенка по имени, усаживая его на первых порах рядом с собой.</w:t>
      </w:r>
    </w:p>
    <w:p w:rsidR="007C638D" w:rsidRDefault="00964F89">
      <w:pPr>
        <w:pStyle w:val="a3"/>
        <w:spacing w:before="1" w:line="360" w:lineRule="auto"/>
        <w:ind w:right="281"/>
      </w:pPr>
      <w:r>
        <w:t>Также в случае необходимости взрослый помогает ребенку найти себе занятия, знакомя его с пространством Организации, имеющимися в нем предметами и материалами. Взр</w:t>
      </w:r>
      <w:r>
        <w:t>ослый поддерживает стремление детей к 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 этикета.</w:t>
      </w:r>
    </w:p>
    <w:p w:rsidR="007C638D" w:rsidRDefault="00964F89">
      <w:pPr>
        <w:pStyle w:val="3"/>
        <w:spacing w:before="4"/>
      </w:pPr>
      <w:r>
        <w:t>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</w:p>
    <w:p w:rsidR="007C638D" w:rsidRDefault="00964F89">
      <w:pPr>
        <w:spacing w:before="134"/>
        <w:ind w:left="707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сфере</w:t>
      </w:r>
      <w:r>
        <w:rPr>
          <w:spacing w:val="2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7C638D" w:rsidRDefault="00964F89">
      <w:pPr>
        <w:pStyle w:val="a3"/>
        <w:spacing w:before="138"/>
        <w:ind w:firstLine="0"/>
      </w:pPr>
      <w:r>
        <w:t>являются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rPr>
          <w:spacing w:val="-4"/>
        </w:rPr>
        <w:t>для: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1006"/>
        </w:tabs>
        <w:spacing w:before="139" w:line="360" w:lineRule="auto"/>
        <w:ind w:left="140" w:right="285" w:firstLine="566"/>
        <w:rPr>
          <w:b/>
          <w:sz w:val="24"/>
        </w:rPr>
      </w:pPr>
      <w:r>
        <w:rPr>
          <w:sz w:val="24"/>
        </w:rPr>
        <w:t>ознакомления детей с явлениями и предметами окружающего мира, овладения предметными действиями;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ind w:left="887"/>
        <w:rPr>
          <w:b/>
          <w:sz w:val="24"/>
        </w:rPr>
      </w:pP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7C638D" w:rsidRDefault="00964F89">
      <w:pPr>
        <w:spacing w:before="137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окружающим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миром</w:t>
      </w:r>
    </w:p>
    <w:p w:rsidR="007C638D" w:rsidRDefault="007C638D">
      <w:pPr>
        <w:jc w:val="both"/>
        <w:rPr>
          <w:i/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1"/>
      </w:pPr>
      <w:r>
        <w:lastRenderedPageBreak/>
        <w:t>Взрослый знакомит детей с назначением и свойствами окружающих предметов и явлений в группе, на прогулке, в ходе игр и занятий; помогает освоить действия с игрушками-орудиями (совочком, лопаткой и пр.).</w:t>
      </w:r>
    </w:p>
    <w:p w:rsidR="007C638D" w:rsidRDefault="00964F89">
      <w:pPr>
        <w:spacing w:line="360" w:lineRule="auto"/>
        <w:ind w:left="140" w:right="283" w:firstLine="566"/>
        <w:jc w:val="both"/>
        <w:rPr>
          <w:i/>
          <w:sz w:val="24"/>
        </w:rPr>
      </w:pPr>
      <w:r>
        <w:rPr>
          <w:i/>
          <w:sz w:val="24"/>
        </w:rPr>
        <w:t>В сфере развития познавательно-исследовательской актив</w:t>
      </w:r>
      <w:r>
        <w:rPr>
          <w:i/>
          <w:sz w:val="24"/>
        </w:rPr>
        <w:t xml:space="preserve">ности и познавательных </w:t>
      </w:r>
      <w:r>
        <w:rPr>
          <w:i/>
          <w:spacing w:val="-2"/>
          <w:sz w:val="24"/>
        </w:rPr>
        <w:t>способностей</w:t>
      </w:r>
    </w:p>
    <w:p w:rsidR="007C638D" w:rsidRDefault="00964F89">
      <w:pPr>
        <w:pStyle w:val="a3"/>
        <w:spacing w:line="360" w:lineRule="auto"/>
        <w:ind w:right="280"/>
      </w:pPr>
      <w:r>
        <w:t xml:space="preserve">Взрослый поощряет любознательность и исследовательскую деятельность детей, создавая для этого насыщенную предметно-развивающую среду, наполняя ее соответствующими предметами. Для этого можно использовать предметы быта – </w:t>
      </w:r>
      <w:r>
        <w:t>кастрюли, кружки, корзинки, пластмассовые банки, бутылки,</w:t>
      </w:r>
      <w:r>
        <w:rPr>
          <w:spacing w:val="40"/>
        </w:rPr>
        <w:t xml:space="preserve"> </w:t>
      </w:r>
      <w:r>
        <w:t xml:space="preserve">а также грецкие орехи, каштаны, песок и воду. Взрослый с вниманием относится к проявлению интереса детей к окружающему природному миру, к детским вопросам, не спешит давать готовые ответы, разделяя </w:t>
      </w:r>
      <w:r>
        <w:t>удивление и детский интерес.</w:t>
      </w:r>
    </w:p>
    <w:p w:rsidR="007C638D" w:rsidRDefault="00964F89">
      <w:pPr>
        <w:pStyle w:val="3"/>
        <w:spacing w:before="4"/>
      </w:pPr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</w:p>
    <w:p w:rsidR="007C638D" w:rsidRDefault="00964F89">
      <w:pPr>
        <w:spacing w:before="133"/>
        <w:ind w:left="707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9"/>
          <w:w w:val="150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54"/>
          <w:w w:val="150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54"/>
          <w:w w:val="150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7C638D" w:rsidRDefault="00964F89">
      <w:pPr>
        <w:pStyle w:val="a3"/>
        <w:spacing w:before="139"/>
        <w:ind w:firstLine="0"/>
        <w:jc w:val="left"/>
      </w:pPr>
      <w:r>
        <w:t>являются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rPr>
          <w:spacing w:val="-4"/>
        </w:rPr>
        <w:t>для: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9"/>
        <w:ind w:left="887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занятиях.</w:t>
      </w:r>
    </w:p>
    <w:p w:rsidR="007C638D" w:rsidRDefault="00964F89">
      <w:pPr>
        <w:spacing w:before="137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жизни</w:t>
      </w:r>
    </w:p>
    <w:p w:rsidR="007C638D" w:rsidRDefault="00964F89">
      <w:pPr>
        <w:pStyle w:val="a3"/>
        <w:spacing w:before="139" w:line="360" w:lineRule="auto"/>
        <w:ind w:right="286"/>
      </w:pPr>
      <w:r>
        <w:t>Взрослые внимательно относятся к выражению детьми своих желаний, чувств, интересов, вопросов, терпеливо выслушивают детей, стремятся понять, что ребенок хочет сказать, поддерживая тем самым активную речь детей. Взрослый не указывает на речевые ошибки ребен</w:t>
      </w:r>
      <w:r>
        <w:t>ка, но повторяет за ним слова правильно.</w:t>
      </w:r>
    </w:p>
    <w:p w:rsidR="007C638D" w:rsidRDefault="00964F89">
      <w:pPr>
        <w:pStyle w:val="a3"/>
        <w:spacing w:before="1" w:line="360" w:lineRule="auto"/>
        <w:ind w:right="283"/>
      </w:pPr>
      <w:r>
        <w:t>Взрослый использует различные ситуации для диалога с детьми, а также создает условия для развития общения детей между собой. Он задает открытые вопросы, побуждающие детей к активной речи; комментирует события и ситу</w:t>
      </w:r>
      <w:r>
        <w:t>ации их повседневной жизни; говорит с ребенком о его опыте, событиях из жизни, его интересах; инициирует обмен мнениями и информацией между детьми.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7C638D" w:rsidRDefault="00964F89">
      <w:pPr>
        <w:pStyle w:val="a3"/>
        <w:spacing w:before="139" w:line="360" w:lineRule="auto"/>
        <w:ind w:right="285"/>
      </w:pPr>
      <w:r>
        <w:t>Взрослые читают детям книги, вместе рассматривают картинки, объясняют, ч</w:t>
      </w:r>
      <w:r>
        <w:t>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</w:t>
      </w:r>
      <w:r>
        <w:t>анирующей и регулирующей функций речи.</w:t>
      </w:r>
    </w:p>
    <w:p w:rsidR="007C638D" w:rsidRDefault="007C638D">
      <w:pPr>
        <w:pStyle w:val="a3"/>
        <w:ind w:left="0" w:firstLine="0"/>
        <w:jc w:val="left"/>
      </w:pPr>
    </w:p>
    <w:p w:rsidR="007C638D" w:rsidRDefault="007C638D">
      <w:pPr>
        <w:pStyle w:val="a3"/>
        <w:ind w:left="0" w:firstLine="0"/>
        <w:jc w:val="left"/>
      </w:pPr>
    </w:p>
    <w:p w:rsidR="007C638D" w:rsidRDefault="007C638D">
      <w:pPr>
        <w:pStyle w:val="a3"/>
        <w:spacing w:before="4"/>
        <w:ind w:left="0" w:firstLine="0"/>
        <w:jc w:val="left"/>
      </w:pPr>
    </w:p>
    <w:p w:rsidR="007C638D" w:rsidRDefault="00964F89">
      <w:pPr>
        <w:pStyle w:val="3"/>
      </w:pPr>
      <w:r>
        <w:t>Художественно-эстетическое</w:t>
      </w:r>
      <w:r>
        <w:rPr>
          <w:spacing w:val="-15"/>
        </w:rPr>
        <w:t xml:space="preserve"> </w:t>
      </w:r>
      <w:r>
        <w:rPr>
          <w:spacing w:val="-2"/>
        </w:rPr>
        <w:t>развитие</w:t>
      </w:r>
    </w:p>
    <w:p w:rsidR="007C638D" w:rsidRDefault="007C638D">
      <w:pPr>
        <w:pStyle w:val="3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spacing w:before="68" w:line="360" w:lineRule="auto"/>
        <w:ind w:left="140" w:firstLine="566"/>
        <w:rPr>
          <w:sz w:val="24"/>
        </w:rPr>
      </w:pPr>
      <w:r>
        <w:rPr>
          <w:sz w:val="24"/>
        </w:rPr>
        <w:lastRenderedPageBreak/>
        <w:t xml:space="preserve">В области художественно-эстетического развития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создание условий для: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ind w:left="887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9"/>
        <w:ind w:left="887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C638D" w:rsidRDefault="00964F89">
      <w:pPr>
        <w:spacing w:before="137"/>
        <w:ind w:left="70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миру</w:t>
      </w:r>
    </w:p>
    <w:p w:rsidR="007C638D" w:rsidRDefault="00964F89">
      <w:pPr>
        <w:pStyle w:val="a3"/>
        <w:spacing w:before="139" w:line="360" w:lineRule="auto"/>
        <w:ind w:right="287"/>
      </w:pPr>
      <w:r>
        <w:t>Взрослые привлекают внимание детей к красивым вещам, красоте природы, произведениям искусства, вовлекают их в процесс сопереживания по поводу воспринятого, поддерживают выражение эстетических переживаний ребенка.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2"/>
          <w:sz w:val="24"/>
        </w:rPr>
        <w:t xml:space="preserve"> деятельности</w:t>
      </w:r>
    </w:p>
    <w:p w:rsidR="007C638D" w:rsidRDefault="00964F89">
      <w:pPr>
        <w:pStyle w:val="a3"/>
        <w:spacing w:before="139" w:line="360" w:lineRule="auto"/>
        <w:ind w:right="280"/>
      </w:pPr>
      <w:r>
        <w:t>Взрослые предоставляют детям широкие возможности для экспериментирования с материалами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красками,</w:t>
      </w:r>
      <w:r>
        <w:rPr>
          <w:spacing w:val="-3"/>
        </w:rPr>
        <w:t xml:space="preserve"> </w:t>
      </w:r>
      <w:r>
        <w:t>карандашами,</w:t>
      </w:r>
      <w:r>
        <w:rPr>
          <w:spacing w:val="-3"/>
        </w:rPr>
        <w:t xml:space="preserve"> </w:t>
      </w:r>
      <w:r>
        <w:t>мелками,</w:t>
      </w:r>
      <w:r>
        <w:rPr>
          <w:spacing w:val="-3"/>
        </w:rPr>
        <w:t xml:space="preserve"> </w:t>
      </w:r>
      <w:r>
        <w:t>пластилином,</w:t>
      </w:r>
      <w:r>
        <w:rPr>
          <w:spacing w:val="-3"/>
        </w:rPr>
        <w:t xml:space="preserve"> </w:t>
      </w:r>
      <w:r>
        <w:t>глиной, бумагой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  <w:r>
        <w:rPr>
          <w:spacing w:val="-5"/>
        </w:rPr>
        <w:t xml:space="preserve"> </w:t>
      </w:r>
      <w:r>
        <w:t>знакомят с разнообразными простыми приемами изобразительной деятельности; поощряют во</w:t>
      </w:r>
      <w:r>
        <w:t>ображение и творчество детей.</w:t>
      </w:r>
    </w:p>
    <w:p w:rsidR="007C638D" w:rsidRDefault="00964F89">
      <w:pPr>
        <w:spacing w:before="1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культуре</w:t>
      </w:r>
    </w:p>
    <w:p w:rsidR="007C638D" w:rsidRDefault="00964F89">
      <w:pPr>
        <w:pStyle w:val="a3"/>
        <w:spacing w:before="137" w:line="360" w:lineRule="auto"/>
        <w:ind w:right="279"/>
      </w:pPr>
      <w:r>
        <w:t>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</w:t>
      </w:r>
      <w:r>
        <w:t>ьных произведений, звучание различных, в том числе</w:t>
      </w:r>
      <w:r>
        <w:rPr>
          <w:spacing w:val="40"/>
        </w:rPr>
        <w:t xml:space="preserve"> </w:t>
      </w:r>
      <w:r>
        <w:t xml:space="preserve">детских музыкальных инструментов, экспериментировать с инструментами и звучащими предметами. Поют вместе с детьми песни, побуждают ритмично двигаться под музыку; поощряют проявления эмоционального отклика </w:t>
      </w:r>
      <w:r>
        <w:t>ребенка на музыку.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2"/>
          <w:sz w:val="24"/>
        </w:rPr>
        <w:t xml:space="preserve"> деятельности</w:t>
      </w:r>
    </w:p>
    <w:p w:rsidR="007C638D" w:rsidRDefault="00964F89">
      <w:pPr>
        <w:pStyle w:val="a3"/>
        <w:spacing w:before="140" w:line="360" w:lineRule="auto"/>
        <w:ind w:right="277"/>
      </w:pPr>
      <w:r>
        <w:t>Взрослые знакомят детей с театрализованными действиями в ходе разнообразных игр, инсценируют знакомые детям сказки, стихи, организуют просмотры театрализованных представлений. Побу</w:t>
      </w:r>
      <w:r>
        <w:t>ждают детей принимать посильное участие в инсценировках, беседуют с ними по поводу увиденного.</w:t>
      </w:r>
    </w:p>
    <w:p w:rsidR="007C638D" w:rsidRDefault="007C638D">
      <w:pPr>
        <w:pStyle w:val="a3"/>
        <w:spacing w:before="141"/>
        <w:ind w:left="0" w:firstLine="0"/>
        <w:jc w:val="left"/>
      </w:pPr>
    </w:p>
    <w:p w:rsidR="007C638D" w:rsidRDefault="00964F89">
      <w:pPr>
        <w:pStyle w:val="3"/>
        <w:jc w:val="left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7C638D" w:rsidRDefault="00964F89">
      <w:pPr>
        <w:spacing w:before="135"/>
        <w:ind w:left="707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7C638D" w:rsidRDefault="00964F89">
      <w:pPr>
        <w:pStyle w:val="a3"/>
        <w:spacing w:before="137"/>
        <w:ind w:firstLine="0"/>
        <w:jc w:val="left"/>
      </w:pPr>
      <w:r>
        <w:t>являются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rPr>
          <w:spacing w:val="-4"/>
        </w:rPr>
        <w:t>для: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9"/>
        </w:tabs>
        <w:spacing w:before="139"/>
        <w:ind w:left="889" w:hanging="182"/>
        <w:jc w:val="left"/>
        <w:rPr>
          <w:sz w:val="24"/>
        </w:rPr>
      </w:pPr>
      <w:r>
        <w:rPr>
          <w:sz w:val="24"/>
        </w:rPr>
        <w:t>укрепления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37"/>
        <w:ind w:left="887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7C638D" w:rsidRDefault="00964F89">
      <w:pPr>
        <w:pStyle w:val="a5"/>
        <w:numPr>
          <w:ilvl w:val="0"/>
          <w:numId w:val="20"/>
        </w:numPr>
        <w:tabs>
          <w:tab w:val="left" w:pos="887"/>
        </w:tabs>
        <w:spacing w:before="140"/>
        <w:ind w:left="887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7C638D" w:rsidRDefault="00964F89">
      <w:pPr>
        <w:spacing w:before="136"/>
        <w:ind w:left="70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здорового образа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жизни</w:t>
      </w:r>
    </w:p>
    <w:p w:rsidR="007C638D" w:rsidRDefault="007C638D">
      <w:pPr>
        <w:rPr>
          <w:i/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7"/>
      </w:pPr>
      <w:r>
        <w:lastRenderedPageBreak/>
        <w:t>Взрослые организуют правильный режим дня, приучают детей к соблюдению правил личной гигиены, в доступной форме объясняют, что полезно и что вредно для здоровья.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активности</w:t>
      </w:r>
    </w:p>
    <w:p w:rsidR="007C638D" w:rsidRDefault="00964F89">
      <w:pPr>
        <w:pStyle w:val="a3"/>
        <w:spacing w:before="137" w:line="360" w:lineRule="auto"/>
        <w:ind w:right="280"/>
      </w:pPr>
      <w:r>
        <w:t>Взрослые организую пространственную ср</w:t>
      </w:r>
      <w:r>
        <w:t>еду с соответствующим оборудованием – как внутри помещений Организации, так и на внешней ее территории (горки, качели и т. п.) для удовлетворения естественной потребности детей в движении, для развития ловкости, силы, координации и т. п. Проводят подвижные</w:t>
      </w:r>
      <w:r>
        <w:t xml:space="preserve"> игры, способствуя получению детьми радости от двигательной активности, развитию ловкости, координации движений, правильной осанки. Вовлекают детей в игры с предметами, стимулирующие развитие мелкой моторики.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поведе</w:t>
      </w:r>
      <w:r>
        <w:rPr>
          <w:i/>
          <w:spacing w:val="-2"/>
          <w:sz w:val="24"/>
        </w:rPr>
        <w:t>ния</w:t>
      </w:r>
    </w:p>
    <w:p w:rsidR="007C638D" w:rsidRDefault="00964F89">
      <w:pPr>
        <w:pStyle w:val="a3"/>
        <w:spacing w:before="137" w:line="360" w:lineRule="auto"/>
        <w:ind w:right="273"/>
      </w:pPr>
      <w: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реализовываться за счет подавления детской активности и препятствования деятельному исследован</w:t>
      </w:r>
      <w:r>
        <w:t>ию мира.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3"/>
        <w:numPr>
          <w:ilvl w:val="2"/>
          <w:numId w:val="30"/>
        </w:numPr>
        <w:tabs>
          <w:tab w:val="left" w:pos="1307"/>
        </w:tabs>
        <w:spacing w:before="72"/>
      </w:pPr>
      <w:bookmarkStart w:id="16" w:name="_TOC_250015"/>
      <w:r>
        <w:lastRenderedPageBreak/>
        <w:t>Дошкольный</w:t>
      </w:r>
      <w:r>
        <w:rPr>
          <w:spacing w:val="-8"/>
        </w:rPr>
        <w:t xml:space="preserve"> </w:t>
      </w:r>
      <w:bookmarkEnd w:id="16"/>
      <w:r>
        <w:rPr>
          <w:spacing w:val="-2"/>
        </w:rPr>
        <w:t>возраст</w:t>
      </w:r>
    </w:p>
    <w:p w:rsidR="007C638D" w:rsidRDefault="00964F89">
      <w:pPr>
        <w:pStyle w:val="3"/>
        <w:spacing w:before="137"/>
      </w:pPr>
      <w:bookmarkStart w:id="17" w:name="_TOC_250014"/>
      <w:r>
        <w:rPr>
          <w:spacing w:val="-2"/>
        </w:rPr>
        <w:t>Социально-коммуникативное</w:t>
      </w:r>
      <w:r>
        <w:rPr>
          <w:spacing w:val="32"/>
        </w:rPr>
        <w:t xml:space="preserve"> </w:t>
      </w:r>
      <w:bookmarkEnd w:id="17"/>
      <w:r>
        <w:rPr>
          <w:spacing w:val="-2"/>
        </w:rPr>
        <w:t>развитие</w:t>
      </w:r>
    </w:p>
    <w:p w:rsidR="007C638D" w:rsidRDefault="00964F89">
      <w:pPr>
        <w:pStyle w:val="a3"/>
        <w:spacing w:before="135" w:line="360" w:lineRule="auto"/>
        <w:ind w:right="285"/>
      </w:pPr>
      <w:r>
        <w:t xml:space="preserve">В области социально-коммуникативного развития ребенка в условиях информационной социализации основными </w:t>
      </w:r>
      <w:r>
        <w:rPr>
          <w:b/>
          <w:i/>
        </w:rPr>
        <w:t xml:space="preserve">задачами </w:t>
      </w:r>
      <w:r>
        <w:t xml:space="preserve">образовательной деятельности являются создание условий </w:t>
      </w:r>
      <w:r>
        <w:rPr>
          <w:spacing w:val="-4"/>
        </w:rPr>
        <w:t>для: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887"/>
        </w:tabs>
        <w:spacing w:line="275" w:lineRule="exact"/>
        <w:ind w:left="887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946"/>
        </w:tabs>
        <w:spacing w:before="137" w:line="360" w:lineRule="auto"/>
        <w:ind w:right="278" w:firstLine="626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 социальной компетентности;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887"/>
        </w:tabs>
        <w:ind w:left="887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887"/>
        </w:tabs>
        <w:spacing w:before="139"/>
        <w:ind w:left="887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поиске.</w:t>
      </w:r>
    </w:p>
    <w:p w:rsidR="007C638D" w:rsidRDefault="00964F89">
      <w:pPr>
        <w:spacing w:before="137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людям</w:t>
      </w:r>
    </w:p>
    <w:p w:rsidR="007C638D" w:rsidRDefault="00964F89">
      <w:pPr>
        <w:pStyle w:val="a3"/>
        <w:spacing w:before="139" w:line="360" w:lineRule="auto"/>
        <w:ind w:right="279"/>
      </w:pPr>
      <w:r>
        <w:t>Взрослые</w:t>
      </w:r>
      <w:r>
        <w:rPr>
          <w:spacing w:val="-3"/>
        </w:rPr>
        <w:t xml:space="preserve"> </w:t>
      </w:r>
      <w:r>
        <w:t>создают 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самоощущения – уверенности в своих возможностях, в том, что он хороший, его любят.</w:t>
      </w:r>
    </w:p>
    <w:p w:rsidR="007C638D" w:rsidRDefault="00964F89">
      <w:pPr>
        <w:pStyle w:val="a3"/>
        <w:spacing w:before="1" w:line="360" w:lineRule="auto"/>
        <w:ind w:right="283"/>
      </w:pPr>
      <w: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</w:t>
      </w:r>
      <w:r>
        <w:rPr>
          <w:spacing w:val="40"/>
        </w:rPr>
        <w:t xml:space="preserve"> </w:t>
      </w:r>
      <w:r>
        <w:t>иметь личные вещи, по собственному усмотрению использовать личное время).</w:t>
      </w:r>
    </w:p>
    <w:p w:rsidR="007C638D" w:rsidRDefault="00964F89">
      <w:pPr>
        <w:pStyle w:val="a3"/>
        <w:spacing w:line="360" w:lineRule="auto"/>
        <w:ind w:right="282"/>
      </w:pPr>
      <w:r>
        <w:t>Взрослые</w:t>
      </w:r>
      <w:r>
        <w:rPr>
          <w:spacing w:val="-3"/>
        </w:rPr>
        <w:t xml:space="preserve"> </w:t>
      </w:r>
      <w:r>
        <w:t>спосо</w:t>
      </w:r>
      <w:r>
        <w:t>бствуют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его людям:</w:t>
      </w:r>
      <w:r>
        <w:rPr>
          <w:spacing w:val="-3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терпимость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 социального происхождения, расовой и национальной принадлежности, языка, вероисповедания, пола, воз</w:t>
      </w:r>
      <w:r>
        <w:t>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компетентности</w:t>
      </w:r>
    </w:p>
    <w:p w:rsidR="007C638D" w:rsidRDefault="00964F89">
      <w:pPr>
        <w:pStyle w:val="a3"/>
        <w:spacing w:before="137" w:line="360" w:lineRule="auto"/>
        <w:ind w:right="286"/>
      </w:pPr>
      <w: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</w:t>
      </w:r>
      <w:r>
        <w:t>на социально-коммуникативное развитие детей.</w:t>
      </w:r>
    </w:p>
    <w:p w:rsidR="007C638D" w:rsidRDefault="00964F89">
      <w:pPr>
        <w:pStyle w:val="a3"/>
        <w:spacing w:line="360" w:lineRule="auto"/>
        <w:ind w:right="278"/>
      </w:pPr>
      <w:r>
        <w:t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 развивающего общения и содействия, предоставляя де</w:t>
      </w:r>
      <w:r>
        <w:t>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</w:t>
      </w:r>
      <w:r>
        <w:t>тнерами по деятельности мнения и действия. Взрослые помогают детям распознавать эмоциональные переживания и состояния</w:t>
      </w:r>
      <w:r>
        <w:rPr>
          <w:spacing w:val="40"/>
        </w:rPr>
        <w:t xml:space="preserve"> </w:t>
      </w:r>
      <w:r>
        <w:t>окружающих, выражать собственные переживания. Способствуют формированию у детей представлений о добре и зле, обсуждая с ними различные сит</w:t>
      </w:r>
      <w:r>
        <w:t>уации из жизни, из рассказов, сказок,</w:t>
      </w:r>
      <w:r>
        <w:rPr>
          <w:spacing w:val="40"/>
        </w:rPr>
        <w:t xml:space="preserve"> </w:t>
      </w:r>
      <w:r>
        <w:t>обращая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щедрости,</w:t>
      </w:r>
      <w:r>
        <w:rPr>
          <w:spacing w:val="40"/>
        </w:rPr>
        <w:t xml:space="preserve"> </w:t>
      </w:r>
      <w:r>
        <w:t>жадности,</w:t>
      </w:r>
      <w:r>
        <w:rPr>
          <w:spacing w:val="40"/>
        </w:rPr>
        <w:t xml:space="preserve"> </w:t>
      </w:r>
      <w:r>
        <w:t>честности,</w:t>
      </w:r>
      <w:r>
        <w:rPr>
          <w:spacing w:val="40"/>
        </w:rPr>
        <w:t xml:space="preserve"> </w:t>
      </w:r>
      <w:r>
        <w:t>лживости,</w:t>
      </w:r>
      <w:r>
        <w:rPr>
          <w:spacing w:val="40"/>
        </w:rPr>
        <w:t xml:space="preserve"> </w:t>
      </w:r>
      <w:r>
        <w:t>злости,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4" w:firstLine="0"/>
      </w:pPr>
      <w:r>
        <w:lastRenderedPageBreak/>
        <w:t xml:space="preserve">доброты и др., таким образом создавая условия освоения ребенком этических правил и норм </w:t>
      </w:r>
      <w:r>
        <w:rPr>
          <w:spacing w:val="-2"/>
        </w:rPr>
        <w:t>поведения.</w:t>
      </w:r>
    </w:p>
    <w:p w:rsidR="007C638D" w:rsidRDefault="00964F89">
      <w:pPr>
        <w:pStyle w:val="a3"/>
        <w:spacing w:line="360" w:lineRule="auto"/>
        <w:ind w:right="282"/>
      </w:pPr>
      <w: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</w:t>
      </w:r>
      <w:r>
        <w:t>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</w:t>
      </w:r>
      <w:r>
        <w:rPr>
          <w:spacing w:val="40"/>
        </w:rPr>
        <w:t xml:space="preserve"> </w:t>
      </w:r>
      <w:r>
        <w:t>с уровнем развития.</w:t>
      </w:r>
    </w:p>
    <w:p w:rsidR="007C638D" w:rsidRDefault="00964F89">
      <w:pPr>
        <w:pStyle w:val="a3"/>
        <w:spacing w:line="360" w:lineRule="auto"/>
        <w:ind w:right="285"/>
      </w:pPr>
      <w:r>
        <w:t>Интерес и внимание взрослых к многообразным проявлениям ребенка, его интереса</w:t>
      </w:r>
      <w:r>
        <w:t>м и склонностям повышает его доверие к себе, веру в свои силы. Возможность внести свой вклад в общее дело и повлиять на ход событий, например при участии в планировании, возможность выбора содержания и способов своей деятельности помогает детям со временем</w:t>
      </w:r>
      <w:r>
        <w:t xml:space="preserve">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</w:t>
      </w:r>
      <w:r>
        <w:rPr>
          <w:spacing w:val="-2"/>
        </w:rPr>
        <w:t>сообщество.</w:t>
      </w:r>
    </w:p>
    <w:p w:rsidR="007C638D" w:rsidRDefault="00964F89">
      <w:pPr>
        <w:pStyle w:val="a3"/>
        <w:spacing w:line="360" w:lineRule="auto"/>
        <w:ind w:right="279"/>
      </w:pPr>
      <w:r>
        <w:t>Взрослые способствуют развитию у детей социальных навыков: пр</w:t>
      </w:r>
      <w:r>
        <w:t>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</w:t>
      </w:r>
      <w:r>
        <w:t xml:space="preserve"> Взрослые способствуют освоению детьми элементарных правил этикета и безопасного поведения дома,</w:t>
      </w:r>
      <w:r>
        <w:rPr>
          <w:spacing w:val="40"/>
        </w:rPr>
        <w:t xml:space="preserve"> </w:t>
      </w:r>
      <w:r>
        <w:t>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</w:t>
      </w:r>
      <w:r>
        <w:t>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7C638D" w:rsidRDefault="00964F89">
      <w:pPr>
        <w:spacing w:line="275" w:lineRule="exact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игровой </w:t>
      </w:r>
      <w:r>
        <w:rPr>
          <w:i/>
          <w:spacing w:val="-2"/>
          <w:sz w:val="24"/>
        </w:rPr>
        <w:t>деятельности</w:t>
      </w:r>
    </w:p>
    <w:p w:rsidR="007C638D" w:rsidRDefault="00964F89">
      <w:pPr>
        <w:pStyle w:val="a3"/>
        <w:spacing w:before="139" w:line="360" w:lineRule="auto"/>
        <w:ind w:right="287"/>
      </w:pPr>
      <w:r>
        <w:t>Взрослые создают условия для свободной игры детей, органи</w:t>
      </w:r>
      <w:r>
        <w:t>зуют и поощряют участие детей в сюжетно-ролевых, дидактических, развивающих компьютерных играх и других</w:t>
      </w:r>
      <w:r>
        <w:rPr>
          <w:spacing w:val="40"/>
        </w:rPr>
        <w:t xml:space="preserve"> </w:t>
      </w:r>
      <w:r>
        <w:t>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</w:t>
      </w:r>
      <w:r>
        <w:t xml:space="preserve"> режимных моментов.</w:t>
      </w:r>
    </w:p>
    <w:p w:rsidR="007C638D" w:rsidRDefault="007C638D">
      <w:pPr>
        <w:pStyle w:val="a3"/>
        <w:spacing w:before="142"/>
        <w:ind w:left="0" w:firstLine="0"/>
        <w:jc w:val="left"/>
      </w:pPr>
    </w:p>
    <w:p w:rsidR="007C638D" w:rsidRDefault="00964F89">
      <w:pPr>
        <w:pStyle w:val="3"/>
        <w:spacing w:before="1"/>
        <w:jc w:val="left"/>
      </w:pPr>
      <w:bookmarkStart w:id="18" w:name="_TOC_250013"/>
      <w:r>
        <w:t>Познавательное</w:t>
      </w:r>
      <w:r>
        <w:rPr>
          <w:spacing w:val="-9"/>
        </w:rPr>
        <w:t xml:space="preserve"> </w:t>
      </w:r>
      <w:bookmarkEnd w:id="18"/>
      <w:r>
        <w:rPr>
          <w:spacing w:val="-2"/>
        </w:rPr>
        <w:t>развитие</w:t>
      </w:r>
    </w:p>
    <w:p w:rsidR="007C638D" w:rsidRDefault="00964F89">
      <w:pPr>
        <w:spacing w:before="134" w:line="360" w:lineRule="auto"/>
        <w:ind w:left="140" w:firstLine="56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деятельности </w:t>
      </w:r>
      <w:r>
        <w:rPr>
          <w:sz w:val="24"/>
        </w:rPr>
        <w:t>являются создание условий для: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907"/>
        </w:tabs>
        <w:spacing w:line="360" w:lineRule="auto"/>
        <w:ind w:right="288" w:firstLine="566"/>
        <w:jc w:val="left"/>
        <w:rPr>
          <w:sz w:val="24"/>
        </w:rPr>
      </w:pPr>
      <w:r>
        <w:rPr>
          <w:sz w:val="24"/>
        </w:rPr>
        <w:t xml:space="preserve">развития любознательности, познавательной активности, познавательных способностей </w:t>
      </w:r>
      <w:r>
        <w:rPr>
          <w:spacing w:val="-2"/>
          <w:sz w:val="24"/>
        </w:rPr>
        <w:t>детей;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3"/>
          <w:numId w:val="30"/>
        </w:numPr>
        <w:tabs>
          <w:tab w:val="left" w:pos="919"/>
        </w:tabs>
        <w:spacing w:before="68" w:line="360" w:lineRule="auto"/>
        <w:ind w:right="279" w:firstLine="566"/>
        <w:rPr>
          <w:sz w:val="24"/>
        </w:rPr>
      </w:pPr>
      <w:r>
        <w:rPr>
          <w:sz w:val="24"/>
        </w:rPr>
        <w:lastRenderedPageBreak/>
        <w:t>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>
        <w:rPr>
          <w:color w:val="006FC0"/>
          <w:sz w:val="24"/>
        </w:rPr>
        <w:t>.</w:t>
      </w:r>
    </w:p>
    <w:p w:rsidR="007C638D" w:rsidRDefault="00964F89">
      <w:pPr>
        <w:spacing w:line="360" w:lineRule="auto"/>
        <w:ind w:left="140" w:right="285" w:firstLine="566"/>
        <w:jc w:val="both"/>
        <w:rPr>
          <w:i/>
          <w:sz w:val="24"/>
        </w:rPr>
      </w:pPr>
      <w:r>
        <w:rPr>
          <w:i/>
          <w:sz w:val="24"/>
        </w:rPr>
        <w:t xml:space="preserve">В сфере развития любознательности, познавательной активности, познавательных </w:t>
      </w:r>
      <w:r>
        <w:rPr>
          <w:i/>
          <w:spacing w:val="-2"/>
          <w:sz w:val="24"/>
        </w:rPr>
        <w:t>способностей</w:t>
      </w:r>
    </w:p>
    <w:p w:rsidR="007C638D" w:rsidRDefault="00964F89">
      <w:pPr>
        <w:pStyle w:val="a3"/>
        <w:spacing w:line="360" w:lineRule="auto"/>
        <w:ind w:right="279"/>
      </w:pPr>
      <w:r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7C638D" w:rsidRDefault="00964F89">
      <w:pPr>
        <w:pStyle w:val="a3"/>
        <w:spacing w:line="360" w:lineRule="auto"/>
        <w:ind w:right="284"/>
      </w:pPr>
      <w:r>
        <w:t>Ребенок с самого раннего возраста про</w:t>
      </w:r>
      <w:r>
        <w:t>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</w:t>
      </w:r>
      <w:r>
        <w:t>мосвязи «если… то…».</w:t>
      </w:r>
    </w:p>
    <w:p w:rsidR="007C638D" w:rsidRDefault="00964F89">
      <w:pPr>
        <w:pStyle w:val="a3"/>
        <w:spacing w:line="360" w:lineRule="auto"/>
        <w:ind w:right="283"/>
      </w:pPr>
      <w:r>
        <w:t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</w:t>
      </w:r>
      <w:r>
        <w:t>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</w:t>
      </w:r>
    </w:p>
    <w:p w:rsidR="007C638D" w:rsidRDefault="00964F89">
      <w:pPr>
        <w:pStyle w:val="a3"/>
        <w:spacing w:line="360" w:lineRule="auto"/>
        <w:ind w:right="287"/>
      </w:pPr>
      <w:r>
        <w:t>Возможность свободных практ</w:t>
      </w:r>
      <w:r>
        <w:t>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</w:t>
      </w:r>
      <w:r>
        <w:t>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7C638D" w:rsidRDefault="00964F89">
      <w:pPr>
        <w:pStyle w:val="a3"/>
        <w:spacing w:line="360" w:lineRule="auto"/>
        <w:ind w:right="280"/>
      </w:pPr>
      <w: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7C638D" w:rsidRDefault="00964F89">
      <w:pPr>
        <w:spacing w:before="1" w:line="360" w:lineRule="auto"/>
        <w:ind w:left="140" w:right="287" w:firstLine="566"/>
        <w:jc w:val="both"/>
        <w:rPr>
          <w:i/>
          <w:sz w:val="24"/>
        </w:rPr>
      </w:pPr>
      <w:r>
        <w:rPr>
          <w:i/>
          <w:sz w:val="24"/>
        </w:rPr>
        <w:t xml:space="preserve">В сфере развития представлений в разных сферах </w:t>
      </w:r>
      <w:r>
        <w:rPr>
          <w:i/>
          <w:sz w:val="24"/>
        </w:rPr>
        <w:t xml:space="preserve">знаний об окружающей </w:t>
      </w:r>
      <w:r>
        <w:rPr>
          <w:i/>
          <w:spacing w:val="-2"/>
          <w:sz w:val="24"/>
        </w:rPr>
        <w:t>действительности</w:t>
      </w:r>
    </w:p>
    <w:p w:rsidR="007C638D" w:rsidRDefault="00964F89">
      <w:pPr>
        <w:pStyle w:val="a3"/>
        <w:spacing w:line="360" w:lineRule="auto"/>
        <w:ind w:right="281"/>
      </w:pPr>
      <w:r>
        <w:t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</w:t>
      </w:r>
      <w:r>
        <w:t xml:space="preserve"> проводят беседы, экскурсии, организуют просмотр фильмов, иллюстраций познавательного содержания и предоставляют информацию в других формах.</w:t>
      </w:r>
      <w:r>
        <w:rPr>
          <w:spacing w:val="-5"/>
        </w:rPr>
        <w:t xml:space="preserve"> </w:t>
      </w:r>
      <w:r>
        <w:t>Побуждают детей задавать вопросы,</w:t>
      </w:r>
      <w:r>
        <w:rPr>
          <w:spacing w:val="-1"/>
        </w:rPr>
        <w:t xml:space="preserve"> </w:t>
      </w:r>
      <w:r>
        <w:t>рассуждать, строить гипотезы относительно наблюдаемых явлений, событий.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3"/>
      </w:pPr>
      <w:r>
        <w:lastRenderedPageBreak/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7C638D" w:rsidRDefault="00964F89">
      <w:pPr>
        <w:pStyle w:val="a3"/>
        <w:spacing w:line="360" w:lineRule="auto"/>
        <w:ind w:right="288"/>
      </w:pPr>
      <w: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7C638D" w:rsidRDefault="00964F89">
      <w:pPr>
        <w:pStyle w:val="a3"/>
        <w:spacing w:line="360" w:lineRule="auto"/>
        <w:ind w:right="282"/>
      </w:pPr>
      <w:r>
        <w:t>Широчайшие возможности для познаватель</w:t>
      </w:r>
      <w:r>
        <w:t>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</w:t>
      </w:r>
      <w:r>
        <w:t>ией и культурой, а также с правилами поведения и ролями людей в социуме.</w:t>
      </w:r>
    </w:p>
    <w:p w:rsidR="007C638D" w:rsidRDefault="00964F89">
      <w:pPr>
        <w:pStyle w:val="a3"/>
        <w:spacing w:line="360" w:lineRule="auto"/>
        <w:ind w:right="287"/>
      </w:pPr>
      <w: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</w:t>
      </w:r>
      <w:r>
        <w:t>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</w:t>
      </w:r>
      <w:r>
        <w:t>ачинает еще до школы осваивать их математическое содержание.</w:t>
      </w:r>
    </w:p>
    <w:p w:rsidR="007C638D" w:rsidRDefault="00964F89">
      <w:pPr>
        <w:pStyle w:val="a3"/>
        <w:spacing w:line="360" w:lineRule="auto"/>
        <w:ind w:right="286"/>
      </w:pPr>
      <w:r>
        <w:t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</w:t>
      </w:r>
      <w:r>
        <w:t>яжении всей жизни. Для этого важно, чтобы</w:t>
      </w:r>
      <w:r>
        <w:rPr>
          <w:spacing w:val="40"/>
        </w:rPr>
        <w:t xml:space="preserve"> </w:t>
      </w:r>
      <w:r>
        <w:t>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7C638D" w:rsidRDefault="00964F89">
      <w:pPr>
        <w:pStyle w:val="a3"/>
        <w:spacing w:line="360" w:lineRule="auto"/>
        <w:ind w:right="287"/>
      </w:pPr>
      <w:r>
        <w:t>Предлагая детям математическое содержание, нужно также иметь в виду, что их индивид</w:t>
      </w:r>
      <w:r>
        <w:t>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</w:t>
      </w:r>
      <w:r>
        <w:t>, касающихся математического содержания.</w:t>
      </w:r>
    </w:p>
    <w:p w:rsidR="007C638D" w:rsidRDefault="00964F89">
      <w:pPr>
        <w:pStyle w:val="a3"/>
        <w:spacing w:before="1" w:line="360" w:lineRule="auto"/>
        <w:ind w:right="281"/>
      </w:pPr>
      <w: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</w:t>
      </w:r>
      <w:r>
        <w:t>м возрасте связано с</w:t>
      </w:r>
      <w:r>
        <w:rPr>
          <w:spacing w:val="40"/>
        </w:rPr>
        <w:t xml:space="preserve"> </w:t>
      </w:r>
      <w:r>
        <w:t>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</w:t>
      </w:r>
    </w:p>
    <w:p w:rsidR="007C638D" w:rsidRDefault="00964F89">
      <w:pPr>
        <w:pStyle w:val="a3"/>
        <w:spacing w:before="1" w:line="360" w:lineRule="auto"/>
        <w:ind w:right="282"/>
      </w:pPr>
      <w:r>
        <w:t>Воспит</w:t>
      </w:r>
      <w:r>
        <w:t>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действий</w:t>
      </w:r>
      <w:r>
        <w:rPr>
          <w:spacing w:val="53"/>
        </w:rPr>
        <w:t xml:space="preserve"> </w:t>
      </w:r>
      <w:r>
        <w:t>«сначала</w:t>
      </w:r>
      <w:r>
        <w:rPr>
          <w:spacing w:val="46"/>
        </w:rPr>
        <w:t xml:space="preserve"> </w:t>
      </w:r>
      <w:r>
        <w:t>это,</w:t>
      </w:r>
      <w:r>
        <w:rPr>
          <w:spacing w:val="47"/>
        </w:rPr>
        <w:t xml:space="preserve"> </w:t>
      </w:r>
      <w:r>
        <w:t>потом</w:t>
      </w:r>
      <w:r>
        <w:rPr>
          <w:spacing w:val="47"/>
        </w:rPr>
        <w:t xml:space="preserve"> </w:t>
      </w:r>
      <w:r>
        <w:t>то…»</w:t>
      </w:r>
      <w:r>
        <w:rPr>
          <w:spacing w:val="44"/>
        </w:rPr>
        <w:t xml:space="preserve"> </w:t>
      </w:r>
      <w:r>
        <w:t>(ход</w:t>
      </w:r>
      <w:r>
        <w:rPr>
          <w:spacing w:val="47"/>
        </w:rPr>
        <w:t xml:space="preserve"> </w:t>
      </w:r>
      <w:r>
        <w:t>времени,</w:t>
      </w:r>
      <w:r>
        <w:rPr>
          <w:spacing w:val="48"/>
        </w:rPr>
        <w:t xml:space="preserve"> </w:t>
      </w:r>
      <w:r>
        <w:rPr>
          <w:spacing w:val="-2"/>
        </w:rPr>
        <w:t>развитие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6" w:firstLine="0"/>
      </w:pPr>
      <w:r>
        <w:lastRenderedPageBreak/>
        <w:t>сюжета в</w:t>
      </w:r>
      <w:r>
        <w:t xml:space="preserve">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</w:p>
    <w:p w:rsidR="007C638D" w:rsidRDefault="00964F89">
      <w:pPr>
        <w:pStyle w:val="a3"/>
        <w:spacing w:line="360" w:lineRule="auto"/>
        <w:ind w:right="283"/>
      </w:pPr>
      <w:r>
        <w:t>Элементы математики содержатся и могут отр</w:t>
      </w:r>
      <w:r>
        <w:t>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</w:t>
      </w:r>
      <w:r>
        <w:t>ьми осуществляется вербализация математических</w:t>
      </w:r>
      <w:r>
        <w:rPr>
          <w:spacing w:val="80"/>
          <w:w w:val="150"/>
        </w:rPr>
        <w:t xml:space="preserve"> </w:t>
      </w:r>
      <w:r>
        <w:t>знаний,</w:t>
      </w:r>
      <w:r>
        <w:rPr>
          <w:spacing w:val="80"/>
          <w:w w:val="150"/>
        </w:rPr>
        <w:t xml:space="preserve"> </w:t>
      </w:r>
      <w:r>
        <w:t>например</w:t>
      </w:r>
      <w:r>
        <w:rPr>
          <w:spacing w:val="80"/>
          <w:w w:val="150"/>
        </w:rPr>
        <w:t xml:space="preserve"> </w:t>
      </w:r>
      <w:r>
        <w:t>фразами</w:t>
      </w:r>
      <w:r>
        <w:rPr>
          <w:spacing w:val="80"/>
          <w:w w:val="150"/>
        </w:rPr>
        <w:t xml:space="preserve"> </w:t>
      </w:r>
      <w:r>
        <w:t>«две</w:t>
      </w:r>
      <w:r>
        <w:rPr>
          <w:spacing w:val="80"/>
          <w:w w:val="150"/>
        </w:rPr>
        <w:t xml:space="preserve"> </w:t>
      </w:r>
      <w:r>
        <w:t>ноги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две</w:t>
      </w:r>
      <w:r>
        <w:rPr>
          <w:spacing w:val="80"/>
          <w:w w:val="150"/>
        </w:rPr>
        <w:t xml:space="preserve"> </w:t>
      </w:r>
      <w:r>
        <w:t>руки»,</w:t>
      </w:r>
      <w:r>
        <w:rPr>
          <w:spacing w:val="80"/>
          <w:w w:val="150"/>
        </w:rPr>
        <w:t xml:space="preserve"> </w:t>
      </w:r>
      <w:r>
        <w:t>«встать</w:t>
      </w:r>
      <w:r>
        <w:rPr>
          <w:spacing w:val="80"/>
          <w:w w:val="150"/>
        </w:rPr>
        <w:t xml:space="preserve"> </w:t>
      </w:r>
      <w:r>
        <w:t>парами»,</w:t>
      </w:r>
    </w:p>
    <w:p w:rsidR="007C638D" w:rsidRDefault="00964F89">
      <w:pPr>
        <w:pStyle w:val="a3"/>
        <w:spacing w:line="360" w:lineRule="auto"/>
        <w:ind w:right="278" w:firstLine="0"/>
      </w:pPr>
      <w:r>
        <w:t>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</w:p>
    <w:p w:rsidR="007C638D" w:rsidRDefault="00964F89">
      <w:pPr>
        <w:pStyle w:val="a3"/>
        <w:spacing w:line="360" w:lineRule="auto"/>
        <w:ind w:right="279"/>
      </w:pPr>
      <w:r>
        <w:t>Математические элементы могут возникать в рисунках детей (фигуры, узоры), при лепке, конструировани</w:t>
      </w:r>
      <w:r>
        <w:t>и и др.</w:t>
      </w:r>
      <w:r>
        <w:rPr>
          <w:spacing w:val="-2"/>
        </w:rPr>
        <w:t xml:space="preserve"> </w:t>
      </w:r>
      <w:r>
        <w:t>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 понятия (круглый, больше, меньше, спираль – о домике улитки, квадратный, треугольный – о рисунк</w:t>
      </w:r>
      <w:r>
        <w:t>е дома с окнами и т. п.).</w:t>
      </w:r>
    </w:p>
    <w:p w:rsidR="007C638D" w:rsidRDefault="00964F89">
      <w:pPr>
        <w:pStyle w:val="a3"/>
        <w:spacing w:line="360" w:lineRule="auto"/>
        <w:ind w:right="279"/>
      </w:pPr>
      <w: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</w:t>
      </w:r>
      <w:r>
        <w:t>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</w:t>
      </w:r>
      <w:r>
        <w:t xml:space="preserve">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7C638D" w:rsidRDefault="00964F89">
      <w:pPr>
        <w:pStyle w:val="a3"/>
        <w:spacing w:line="360" w:lineRule="auto"/>
        <w:ind w:right="280"/>
      </w:pPr>
      <w:r>
        <w:t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</w:t>
      </w:r>
    </w:p>
    <w:p w:rsidR="007C638D" w:rsidRDefault="00964F89">
      <w:pPr>
        <w:pStyle w:val="a3"/>
        <w:spacing w:before="1" w:line="360" w:lineRule="auto"/>
        <w:ind w:right="286"/>
      </w:pPr>
      <w:r>
        <w:t>Развивается понимание соотноше</w:t>
      </w:r>
      <w:r>
        <w:t>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</w:t>
      </w:r>
      <w:r>
        <w:rPr>
          <w:spacing w:val="80"/>
        </w:rPr>
        <w:t xml:space="preserve"> </w:t>
      </w:r>
      <w:r>
        <w:t>кодировки и маркировки числа (например</w:t>
      </w:r>
      <w:r>
        <w:t xml:space="preserve">, номер телефона, почтовый индекс, номер маршрута </w:t>
      </w:r>
      <w:r>
        <w:rPr>
          <w:spacing w:val="-2"/>
        </w:rPr>
        <w:t>автобуса).</w:t>
      </w:r>
    </w:p>
    <w:p w:rsidR="007C638D" w:rsidRDefault="00964F89">
      <w:pPr>
        <w:pStyle w:val="a3"/>
        <w:spacing w:line="360" w:lineRule="auto"/>
        <w:ind w:right="287"/>
      </w:pPr>
      <w:r>
        <w:t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</w:t>
      </w:r>
      <w:r>
        <w:t>тия (например, «треугольник, прямоугольник,</w:t>
      </w:r>
      <w:r>
        <w:rPr>
          <w:spacing w:val="40"/>
        </w:rPr>
        <w:t xml:space="preserve"> </w:t>
      </w:r>
      <w:r>
        <w:t>квадрат, круг, куб, шар, цилиндр, точка, сторона, угол, площадь, вершина угла, грань»).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9"/>
      </w:pPr>
      <w:r>
        <w:lastRenderedPageBreak/>
        <w:t>Развивается способность воспринимать «на глаз»</w:t>
      </w:r>
      <w:r>
        <w:rPr>
          <w:spacing w:val="-1"/>
        </w:rPr>
        <w:t xml:space="preserve"> </w:t>
      </w:r>
      <w:r>
        <w:t>небольшие множества до 6–10 объектов (например, при играх с</w:t>
      </w:r>
      <w:r>
        <w:t xml:space="preserve"> использованием игральных костей или на пальцах рук).</w:t>
      </w:r>
    </w:p>
    <w:p w:rsidR="007C638D" w:rsidRDefault="00964F89">
      <w:pPr>
        <w:pStyle w:val="a3"/>
        <w:spacing w:line="360" w:lineRule="auto"/>
        <w:ind w:right="287"/>
      </w:pPr>
      <w: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</w:t>
      </w:r>
      <w:r>
        <w:rPr>
          <w:spacing w:val="80"/>
        </w:rPr>
        <w:t xml:space="preserve"> </w:t>
      </w:r>
      <w:r>
        <w:t>сахара), в различных видах образовательн</w:t>
      </w:r>
      <w:r>
        <w:t>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7C638D" w:rsidRDefault="00964F89">
      <w:pPr>
        <w:pStyle w:val="a3"/>
        <w:spacing w:line="360" w:lineRule="auto"/>
        <w:ind w:right="286"/>
      </w:pPr>
      <w:r>
        <w:t>Развитию математических представлений способствует наличие соответствующих математических материалов, подходящих для счета, ср</w:t>
      </w:r>
      <w:r>
        <w:t>авнения, сортировки, выкладывания последовательностей и т. п.</w:t>
      </w:r>
    </w:p>
    <w:p w:rsidR="007C638D" w:rsidRDefault="00964F89">
      <w:pPr>
        <w:pStyle w:val="a3"/>
        <w:spacing w:line="360" w:lineRule="auto"/>
        <w:ind w:right="284"/>
      </w:pPr>
      <w:r>
        <w:t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</w:t>
      </w:r>
      <w:r>
        <w:t>спользуемых вариативных образовательных программ.</w:t>
      </w:r>
    </w:p>
    <w:p w:rsidR="007C638D" w:rsidRDefault="00964F89">
      <w:pPr>
        <w:pStyle w:val="3"/>
        <w:spacing w:before="3"/>
      </w:pPr>
      <w:bookmarkStart w:id="19" w:name="_TOC_250012"/>
      <w:r>
        <w:t>Речевое</w:t>
      </w:r>
      <w:r>
        <w:rPr>
          <w:spacing w:val="-3"/>
        </w:rPr>
        <w:t xml:space="preserve"> </w:t>
      </w:r>
      <w:bookmarkEnd w:id="19"/>
      <w:r>
        <w:rPr>
          <w:spacing w:val="-2"/>
        </w:rPr>
        <w:t>развитие</w:t>
      </w:r>
    </w:p>
    <w:p w:rsidR="007C638D" w:rsidRDefault="00964F89">
      <w:pPr>
        <w:spacing w:before="135" w:line="360" w:lineRule="auto"/>
        <w:ind w:left="140" w:right="280" w:firstLine="566"/>
        <w:jc w:val="both"/>
        <w:rPr>
          <w:sz w:val="24"/>
        </w:rPr>
      </w:pPr>
      <w:r>
        <w:rPr>
          <w:sz w:val="24"/>
        </w:rPr>
        <w:t xml:space="preserve">В области речевого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является создание условий для: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93"/>
        </w:tabs>
        <w:spacing w:line="360" w:lineRule="auto"/>
        <w:ind w:right="289" w:firstLine="566"/>
        <w:rPr>
          <w:sz w:val="24"/>
        </w:rPr>
      </w:pP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основы речевой и языковой культуры, совершенствования разных </w:t>
      </w:r>
      <w:r>
        <w:rPr>
          <w:sz w:val="24"/>
        </w:rPr>
        <w:t>сторон речи ребенка;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приобщения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7C638D" w:rsidRDefault="00964F89">
      <w:pPr>
        <w:spacing w:before="137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ребенка</w:t>
      </w:r>
    </w:p>
    <w:p w:rsidR="007C638D" w:rsidRDefault="00964F89">
      <w:pPr>
        <w:pStyle w:val="a3"/>
        <w:spacing w:before="139" w:line="360" w:lineRule="auto"/>
        <w:ind w:right="280"/>
      </w:pPr>
      <w:r>
        <w:t>Речевое развитие ребенка связано с умением вступать в коммуникацию с другими</w:t>
      </w:r>
      <w:r>
        <w:rPr>
          <w:spacing w:val="40"/>
        </w:rPr>
        <w:t xml:space="preserve"> </w:t>
      </w:r>
      <w:r>
        <w:t>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</w:t>
      </w:r>
      <w:r>
        <w:t>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</w:t>
      </w:r>
      <w:r>
        <w:t>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7C638D" w:rsidRDefault="00964F89">
      <w:pPr>
        <w:pStyle w:val="a3"/>
        <w:spacing w:before="1" w:line="360" w:lineRule="auto"/>
        <w:ind w:right="286"/>
      </w:pPr>
      <w:r>
        <w:t>Овладение речью (диалогической и монологической</w:t>
      </w:r>
      <w:r>
        <w:t>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</w:t>
      </w:r>
      <w:r>
        <w:t>е речевого развития является сквозным принципом ежедневной педагогической деятельности во всех образовательных областях.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4"/>
      </w:pPr>
      <w:r>
        <w:lastRenderedPageBreak/>
        <w:t xml:space="preserve">Взрослые создают возможности для формирования и развития звуковой культуры, образной, интонационной и грамматической </w:t>
      </w:r>
      <w:r>
        <w:t>сторон речи, фонематического слуха, правильного звуко- и словопроизношения, поощряют разучивание стихотворений, скороговорок, чистоговорок, песен; организуют речевые игры, стимулируют словотворчество.</w:t>
      </w:r>
    </w:p>
    <w:p w:rsidR="007C638D" w:rsidRDefault="00964F89">
      <w:pPr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2"/>
          <w:sz w:val="24"/>
        </w:rPr>
        <w:t xml:space="preserve"> произведений</w:t>
      </w:r>
    </w:p>
    <w:p w:rsidR="007C638D" w:rsidRDefault="00964F89">
      <w:pPr>
        <w:pStyle w:val="a3"/>
        <w:spacing w:before="137" w:line="360" w:lineRule="auto"/>
        <w:ind w:right="284"/>
      </w:pPr>
      <w: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</w:t>
      </w:r>
      <w:r>
        <w:rPr>
          <w:spacing w:val="40"/>
        </w:rPr>
        <w:t xml:space="preserve"> </w:t>
      </w:r>
      <w:r>
        <w:t>читать сами, предоставляется такая возможность.</w:t>
      </w:r>
    </w:p>
    <w:p w:rsidR="007C638D" w:rsidRDefault="00964F89">
      <w:pPr>
        <w:pStyle w:val="a3"/>
        <w:spacing w:line="360" w:lineRule="auto"/>
        <w:ind w:right="277"/>
      </w:pP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сп</w:t>
      </w:r>
      <w:r>
        <w:t>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</w:t>
      </w:r>
      <w:r>
        <w:t>зование речи для познавательно-исследовательского развития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например отвечая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 «Почему?..», «Когда?..»,</w:t>
      </w:r>
      <w:r>
        <w:rPr>
          <w:spacing w:val="-2"/>
        </w:rPr>
        <w:t xml:space="preserve"> </w:t>
      </w:r>
      <w:r>
        <w:t>обращая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 на последовательность повседневных событий, различия и сходства, причинно-следственные связи, развивая идеи, выска</w:t>
      </w:r>
      <w:r>
        <w:t>занные детьми, вербально дополняя их. Например, ребенок говорит:</w:t>
      </w:r>
    </w:p>
    <w:p w:rsidR="007C638D" w:rsidRDefault="00964F89">
      <w:pPr>
        <w:pStyle w:val="a3"/>
        <w:spacing w:before="1" w:line="360" w:lineRule="auto"/>
        <w:ind w:right="280" w:firstLine="0"/>
      </w:pPr>
      <w:r>
        <w:t>«Посмотрите на это дерево», а педагог отвечает: «Это береза. Посмотри, у</w:t>
      </w:r>
      <w:r>
        <w:rPr>
          <w:spacing w:val="-3"/>
        </w:rPr>
        <w:t xml:space="preserve"> </w:t>
      </w:r>
      <w:r>
        <w:t>нее набухли почки и уже скоро появятся первые листочки».</w:t>
      </w:r>
    </w:p>
    <w:p w:rsidR="007C638D" w:rsidRDefault="00964F89">
      <w:pPr>
        <w:pStyle w:val="a3"/>
        <w:spacing w:line="360" w:lineRule="auto"/>
        <w:ind w:right="290"/>
      </w:pPr>
      <w: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7C638D" w:rsidRDefault="00964F89">
      <w:pPr>
        <w:pStyle w:val="a3"/>
        <w:spacing w:line="360" w:lineRule="auto"/>
        <w:ind w:right="282"/>
      </w:pPr>
      <w:r>
        <w:t>Речевому развитию способствуют наличие в развивающей предметно-пространственной среде</w:t>
      </w:r>
      <w:r>
        <w:rPr>
          <w:spacing w:val="-2"/>
        </w:rPr>
        <w:t xml:space="preserve"> </w:t>
      </w:r>
      <w:r>
        <w:t>открытого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изданиям,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 рассматривания и чтения детьми соответствующих их возрасту книг, наличие других дополнительных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плакатов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картин,</w:t>
      </w:r>
      <w:r>
        <w:rPr>
          <w:spacing w:val="-2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картинках,</w:t>
      </w:r>
      <w:r>
        <w:rPr>
          <w:spacing w:val="-2"/>
        </w:rPr>
        <w:t xml:space="preserve"> </w:t>
      </w:r>
      <w:r>
        <w:t>аудиозаписей литературных произ</w:t>
      </w:r>
      <w:r>
        <w:t>ведений и песен, а также других материалов.</w:t>
      </w:r>
    </w:p>
    <w:p w:rsidR="007C638D" w:rsidRDefault="00964F89">
      <w:pPr>
        <w:pStyle w:val="a3"/>
        <w:spacing w:line="360" w:lineRule="auto"/>
        <w:ind w:right="280"/>
      </w:pPr>
      <w:r>
        <w:t>Программа оставляет Организации право выбора способа речевого развития детей, в том числе</w:t>
      </w:r>
      <w:r>
        <w:rPr>
          <w:spacing w:val="-3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используемых вариативных образовательных программ и д</w:t>
      </w:r>
      <w:r>
        <w:t xml:space="preserve">ругих особенностей реализуемой образовательной </w:t>
      </w:r>
      <w:r>
        <w:rPr>
          <w:spacing w:val="-2"/>
        </w:rPr>
        <w:t>деятельности.</w:t>
      </w:r>
    </w:p>
    <w:p w:rsidR="007C638D" w:rsidRDefault="007C638D">
      <w:pPr>
        <w:pStyle w:val="a3"/>
        <w:spacing w:before="143"/>
        <w:ind w:left="0" w:firstLine="0"/>
        <w:jc w:val="left"/>
      </w:pPr>
    </w:p>
    <w:p w:rsidR="007C638D" w:rsidRDefault="00964F89">
      <w:pPr>
        <w:pStyle w:val="3"/>
        <w:spacing w:before="1"/>
      </w:pPr>
      <w:bookmarkStart w:id="20" w:name="_TOC_250011"/>
      <w:r>
        <w:t>Художественно-эстетическое</w:t>
      </w:r>
      <w:r>
        <w:rPr>
          <w:spacing w:val="-15"/>
        </w:rPr>
        <w:t xml:space="preserve"> </w:t>
      </w:r>
      <w:bookmarkEnd w:id="20"/>
      <w:r>
        <w:rPr>
          <w:spacing w:val="-2"/>
        </w:rPr>
        <w:t>развитие</w:t>
      </w:r>
    </w:p>
    <w:p w:rsidR="007C638D" w:rsidRDefault="00964F89">
      <w:pPr>
        <w:spacing w:before="132" w:line="360" w:lineRule="auto"/>
        <w:ind w:left="140" w:right="278" w:firstLine="566"/>
        <w:jc w:val="both"/>
        <w:rPr>
          <w:sz w:val="24"/>
        </w:rPr>
      </w:pPr>
      <w:r>
        <w:rPr>
          <w:sz w:val="24"/>
        </w:rPr>
        <w:t xml:space="preserve">В области художественно-эстетического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создание условий для: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926"/>
        </w:tabs>
        <w:spacing w:line="360" w:lineRule="auto"/>
        <w:ind w:right="290" w:firstLine="566"/>
        <w:rPr>
          <w:sz w:val="24"/>
        </w:rPr>
      </w:pPr>
      <w:r>
        <w:rPr>
          <w:sz w:val="24"/>
        </w:rPr>
        <w:t>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87"/>
        </w:tabs>
        <w:spacing w:before="2"/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фольклора;</w:t>
      </w:r>
    </w:p>
    <w:p w:rsidR="007C638D" w:rsidRDefault="007C638D">
      <w:pPr>
        <w:pStyle w:val="a5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19"/>
        </w:numPr>
        <w:tabs>
          <w:tab w:val="left" w:pos="986"/>
        </w:tabs>
        <w:spacing w:before="68" w:line="360" w:lineRule="auto"/>
        <w:ind w:right="281" w:firstLine="566"/>
        <w:rPr>
          <w:sz w:val="24"/>
        </w:rPr>
      </w:pPr>
      <w:r>
        <w:rPr>
          <w:sz w:val="24"/>
        </w:rPr>
        <w:lastRenderedPageBreak/>
        <w:t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</w:t>
      </w:r>
      <w:r>
        <w:rPr>
          <w:spacing w:val="80"/>
          <w:sz w:val="24"/>
        </w:rPr>
        <w:t xml:space="preserve"> </w:t>
      </w:r>
      <w:r>
        <w:rPr>
          <w:sz w:val="24"/>
        </w:rPr>
        <w:t>воплощении художественного замысла.</w:t>
      </w:r>
    </w:p>
    <w:p w:rsidR="007C638D" w:rsidRDefault="00964F89">
      <w:pPr>
        <w:spacing w:line="360" w:lineRule="auto"/>
        <w:ind w:left="140" w:right="284" w:firstLine="566"/>
        <w:jc w:val="both"/>
        <w:rPr>
          <w:i/>
          <w:sz w:val="24"/>
        </w:rPr>
      </w:pPr>
      <w:r>
        <w:rPr>
          <w:i/>
          <w:sz w:val="24"/>
        </w:rPr>
        <w:t>В сфере развития у детей и</w:t>
      </w:r>
      <w:r>
        <w:rPr>
          <w:i/>
          <w:sz w:val="24"/>
        </w:rPr>
        <w:t>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7C638D" w:rsidRDefault="00964F89">
      <w:pPr>
        <w:pStyle w:val="a3"/>
        <w:spacing w:line="360" w:lineRule="auto"/>
        <w:ind w:right="279"/>
      </w:pPr>
      <w:r>
        <w:t xml:space="preserve">Программа относит к образовательной области художественно-эстетического развития приобщение детей к эстетическому познанию </w:t>
      </w:r>
      <w:r>
        <w:t>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7C638D" w:rsidRDefault="00964F89">
      <w:pPr>
        <w:pStyle w:val="a3"/>
        <w:spacing w:line="360" w:lineRule="auto"/>
        <w:ind w:right="283"/>
      </w:pPr>
      <w:r>
        <w:t xml:space="preserve">Эстетическое отношение к миру опирается прежде </w:t>
      </w:r>
      <w:r>
        <w:t xml:space="preserve">всего на восприятие действительности разными органами чувств. Взрослые </w:t>
      </w:r>
      <w:r>
        <w:rPr>
          <w:position w:val="2"/>
        </w:rPr>
        <w:t xml:space="preserve">способствуют накоплению у детей сенсорного опыта, </w:t>
      </w:r>
      <w:r>
        <w:t>обогащению чувственных впечатлений, развитию эмоциональной отзывчивости на красоту природы и рукотворного мира, сопереживания персонажа</w:t>
      </w:r>
      <w:r>
        <w:t xml:space="preserve">м художественной литературы и </w:t>
      </w:r>
      <w:r>
        <w:rPr>
          <w:spacing w:val="-2"/>
        </w:rPr>
        <w:t>фольклора.</w:t>
      </w:r>
    </w:p>
    <w:p w:rsidR="007C638D" w:rsidRDefault="00964F89">
      <w:pPr>
        <w:pStyle w:val="a3"/>
        <w:spacing w:line="360" w:lineRule="auto"/>
        <w:ind w:right="282"/>
      </w:pPr>
      <w: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</w:t>
      </w:r>
      <w:r>
        <w:t>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7C638D" w:rsidRDefault="00964F89">
      <w:pPr>
        <w:spacing w:line="360" w:lineRule="auto"/>
        <w:ind w:left="140" w:right="281" w:firstLine="566"/>
        <w:jc w:val="both"/>
        <w:rPr>
          <w:i/>
          <w:sz w:val="24"/>
        </w:rPr>
      </w:pPr>
      <w:r>
        <w:rPr>
          <w:i/>
          <w:sz w:val="24"/>
        </w:rPr>
        <w:t>В сфере приобщения к разным видам художественно-эстетической деятельности,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творческом с</w:t>
      </w:r>
      <w:r>
        <w:rPr>
          <w:i/>
          <w:sz w:val="24"/>
        </w:rPr>
        <w:t>амовыражении,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самостоятельности в воплощении художественного замысла</w:t>
      </w:r>
    </w:p>
    <w:p w:rsidR="007C638D" w:rsidRDefault="00964F89">
      <w:pPr>
        <w:pStyle w:val="a3"/>
        <w:spacing w:line="360" w:lineRule="auto"/>
        <w:ind w:right="279"/>
      </w:pPr>
      <w:r>
        <w:t xml:space="preserve">Взрослые </w:t>
      </w:r>
      <w:r>
        <w:rPr>
          <w:position w:val="2"/>
        </w:rPr>
        <w:t xml:space="preserve">создают возможности для творческого самовыражения детей: поддерживают </w:t>
      </w:r>
      <w:r>
        <w:t>инициативу, стремление к импровизации при самостоятельном воплощении ребенком художественны</w:t>
      </w:r>
      <w:r>
        <w:t>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</w:t>
      </w:r>
    </w:p>
    <w:p w:rsidR="007C638D" w:rsidRDefault="00964F89">
      <w:pPr>
        <w:pStyle w:val="a3"/>
        <w:spacing w:line="360" w:lineRule="auto"/>
        <w:ind w:right="284"/>
      </w:pPr>
      <w:r>
        <w:t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</w:t>
      </w:r>
      <w:r>
        <w:t xml:space="preserve"> средства.</w:t>
      </w:r>
    </w:p>
    <w:p w:rsidR="007C638D" w:rsidRDefault="00964F89">
      <w:pPr>
        <w:pStyle w:val="a3"/>
        <w:spacing w:line="360" w:lineRule="auto"/>
        <w:ind w:right="278"/>
      </w:pPr>
      <w:r>
        <w:t>В</w:t>
      </w:r>
      <w:r>
        <w:rPr>
          <w:spacing w:val="-3"/>
        </w:rPr>
        <w:t xml:space="preserve"> </w:t>
      </w:r>
      <w:r>
        <w:t>музыкальной деятельности (танцах,</w:t>
      </w:r>
      <w:r>
        <w:rPr>
          <w:spacing w:val="-1"/>
        </w:rPr>
        <w:t xml:space="preserve"> </w:t>
      </w:r>
      <w:r>
        <w:t>пении,</w:t>
      </w:r>
      <w:r>
        <w:rPr>
          <w:spacing w:val="-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 музыкальных инструментах) – создавать художественные образы с помощью пластических средств, ритма, темпа, высоты и силы звука.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8"/>
      </w:pPr>
      <w:r>
        <w:lastRenderedPageBreak/>
        <w:t>В театрализованной деятельности, сюжетно-</w:t>
      </w:r>
      <w:r>
        <w:t>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7C638D" w:rsidRDefault="00964F89">
      <w:pPr>
        <w:pStyle w:val="3"/>
        <w:spacing w:before="4"/>
      </w:pPr>
      <w:bookmarkStart w:id="21" w:name="_TOC_250010"/>
      <w:r>
        <w:t>Физическое</w:t>
      </w:r>
      <w:r>
        <w:rPr>
          <w:spacing w:val="-5"/>
        </w:rPr>
        <w:t xml:space="preserve"> </w:t>
      </w:r>
      <w:bookmarkEnd w:id="21"/>
      <w:r>
        <w:rPr>
          <w:spacing w:val="-2"/>
        </w:rPr>
        <w:t>развитие</w:t>
      </w:r>
    </w:p>
    <w:p w:rsidR="007C638D" w:rsidRDefault="00964F89">
      <w:pPr>
        <w:spacing w:before="134" w:line="360" w:lineRule="auto"/>
        <w:ind w:left="140" w:right="280" w:firstLine="566"/>
        <w:jc w:val="both"/>
        <w:rPr>
          <w:sz w:val="24"/>
        </w:rPr>
      </w:pPr>
      <w:r>
        <w:rPr>
          <w:sz w:val="24"/>
        </w:rPr>
        <w:t xml:space="preserve">В области физического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создание условий для: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87"/>
        </w:tabs>
        <w:spacing w:line="274" w:lineRule="exact"/>
        <w:ind w:left="887" w:hanging="180"/>
        <w:rPr>
          <w:sz w:val="24"/>
        </w:rPr>
      </w:pP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87"/>
        </w:tabs>
        <w:spacing w:before="139"/>
        <w:ind w:left="887" w:hanging="180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теле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физических </w:t>
      </w:r>
      <w:r>
        <w:rPr>
          <w:spacing w:val="-2"/>
          <w:sz w:val="24"/>
        </w:rPr>
        <w:t>возможностях;</w:t>
      </w:r>
    </w:p>
    <w:p w:rsidR="007C638D" w:rsidRDefault="00964F89">
      <w:pPr>
        <w:pStyle w:val="a5"/>
        <w:numPr>
          <w:ilvl w:val="0"/>
          <w:numId w:val="19"/>
        </w:numPr>
        <w:tabs>
          <w:tab w:val="left" w:pos="887"/>
        </w:tabs>
        <w:spacing w:before="137"/>
        <w:ind w:left="887" w:hanging="180"/>
        <w:rPr>
          <w:sz w:val="24"/>
        </w:rPr>
      </w:pPr>
      <w:r>
        <w:rPr>
          <w:sz w:val="24"/>
        </w:rPr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7C638D" w:rsidRDefault="00964F89">
      <w:pPr>
        <w:pStyle w:val="a3"/>
        <w:spacing w:before="139" w:line="360" w:lineRule="auto"/>
        <w:ind w:right="280"/>
      </w:pPr>
      <w:r>
        <w:t>–формирования начальных представлений о некоторых видах спорта, овладения подвижными играми с правилами.</w:t>
      </w:r>
    </w:p>
    <w:p w:rsidR="007C638D" w:rsidRDefault="00964F89">
      <w:pPr>
        <w:spacing w:before="1"/>
        <w:ind w:left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становления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ценностей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жизни</w:t>
      </w:r>
    </w:p>
    <w:p w:rsidR="007C638D" w:rsidRDefault="00964F89">
      <w:pPr>
        <w:pStyle w:val="a3"/>
        <w:spacing w:before="137" w:line="360" w:lineRule="auto"/>
        <w:ind w:right="277"/>
      </w:pPr>
      <w:r>
        <w:t>Взрослые способствуют развитию у детей ответственного отношения к своему здоровью. Они рас</w:t>
      </w:r>
      <w:r>
        <w:t>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</w:t>
      </w:r>
      <w:r>
        <w:rPr>
          <w:spacing w:val="80"/>
        </w:rPr>
        <w:t xml:space="preserve"> </w:t>
      </w:r>
      <w:r>
        <w:t>и правил, в том числе правил здорового питания, закаливания и пр. Взрослые способствуют фор</w:t>
      </w:r>
      <w:r>
        <w:t>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7C638D" w:rsidRDefault="00964F89">
      <w:pPr>
        <w:spacing w:before="1" w:line="360" w:lineRule="auto"/>
        <w:ind w:left="140" w:right="282" w:firstLine="566"/>
        <w:jc w:val="both"/>
        <w:rPr>
          <w:i/>
          <w:sz w:val="24"/>
        </w:rPr>
      </w:pPr>
      <w:r>
        <w:rPr>
          <w:i/>
          <w:sz w:val="24"/>
        </w:rPr>
        <w:t xml:space="preserve"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</w:t>
      </w:r>
      <w:r>
        <w:rPr>
          <w:i/>
          <w:spacing w:val="-2"/>
          <w:sz w:val="24"/>
        </w:rPr>
        <w:t>спорте</w:t>
      </w:r>
    </w:p>
    <w:p w:rsidR="007C638D" w:rsidRDefault="00964F89">
      <w:pPr>
        <w:pStyle w:val="a3"/>
        <w:spacing w:line="360" w:lineRule="auto"/>
        <w:ind w:right="290"/>
      </w:pPr>
      <w:r>
        <w:t>Взрослые уделяют специальное внимание развитию у ребенка представлений о своем</w:t>
      </w:r>
      <w:r>
        <w:rPr>
          <w:spacing w:val="40"/>
        </w:rPr>
        <w:t xml:space="preserve"> </w:t>
      </w:r>
      <w:r>
        <w:t>теле,</w:t>
      </w:r>
      <w:r>
        <w:t xml:space="preserve"> произвольности действий и движений ребенка.</w:t>
      </w:r>
    </w:p>
    <w:p w:rsidR="007C638D" w:rsidRDefault="00964F89">
      <w:pPr>
        <w:pStyle w:val="a3"/>
        <w:spacing w:line="360" w:lineRule="auto"/>
        <w:ind w:right="279"/>
      </w:pPr>
      <w:r>
        <w:t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(горки, качели и т. п.), п</w:t>
      </w:r>
      <w:r>
        <w:t xml:space="preserve">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</w:t>
      </w:r>
      <w:r>
        <w:t>детского организма.</w:t>
      </w:r>
    </w:p>
    <w:p w:rsidR="007C638D" w:rsidRDefault="00964F89">
      <w:pPr>
        <w:pStyle w:val="a3"/>
        <w:spacing w:before="1" w:line="360" w:lineRule="auto"/>
        <w:ind w:right="287"/>
      </w:pPr>
      <w: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</w:t>
      </w:r>
      <w:r>
        <w:t>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6"/>
      </w:pPr>
      <w:r>
        <w:lastRenderedPageBreak/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</w:t>
      </w:r>
      <w:r>
        <w:t>ь, заниматься другими видами двигательной активности.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3100"/>
        </w:tabs>
        <w:spacing w:before="70"/>
        <w:ind w:left="3100" w:hanging="557"/>
      </w:pPr>
      <w:bookmarkStart w:id="22" w:name="_TOC_250009"/>
      <w:r>
        <w:lastRenderedPageBreak/>
        <w:t>Взаимодействие</w:t>
      </w:r>
      <w:r>
        <w:rPr>
          <w:spacing w:val="-20"/>
        </w:rPr>
        <w:t xml:space="preserve"> </w:t>
      </w:r>
      <w:r>
        <w:t>взрослых</w:t>
      </w:r>
      <w:r>
        <w:rPr>
          <w:spacing w:val="-19"/>
        </w:rPr>
        <w:t xml:space="preserve"> </w:t>
      </w:r>
      <w:r>
        <w:t>с</w:t>
      </w:r>
      <w:r>
        <w:rPr>
          <w:spacing w:val="-19"/>
        </w:rPr>
        <w:t xml:space="preserve"> </w:t>
      </w:r>
      <w:bookmarkEnd w:id="22"/>
      <w:r>
        <w:rPr>
          <w:spacing w:val="-2"/>
        </w:rPr>
        <w:t>детьми</w:t>
      </w:r>
    </w:p>
    <w:p w:rsidR="007C638D" w:rsidRDefault="00964F89">
      <w:pPr>
        <w:pStyle w:val="a3"/>
        <w:spacing w:before="182" w:line="360" w:lineRule="auto"/>
        <w:ind w:right="288"/>
      </w:pPr>
      <w: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7C638D" w:rsidRDefault="00964F89">
      <w:pPr>
        <w:pStyle w:val="a3"/>
        <w:spacing w:line="360" w:lineRule="auto"/>
        <w:ind w:right="277"/>
      </w:pPr>
      <w:r>
        <w:t>С помощью взр</w:t>
      </w:r>
      <w:r>
        <w:t>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</w:t>
      </w:r>
      <w:r>
        <w:t>обретения культурных умений при взаимодействии со</w:t>
      </w:r>
      <w:r>
        <w:rPr>
          <w:spacing w:val="40"/>
        </w:rPr>
        <w:t xml:space="preserve"> </w:t>
      </w:r>
      <w:r>
        <w:t>взрослыми и в самостоятельной деятельности в предметной среде называется процессом овладения культурными практиками.</w:t>
      </w:r>
    </w:p>
    <w:p w:rsidR="007C638D" w:rsidRDefault="00964F89">
      <w:pPr>
        <w:pStyle w:val="a3"/>
        <w:spacing w:line="360" w:lineRule="auto"/>
        <w:ind w:right="287"/>
      </w:pPr>
      <w:r>
        <w:t>Процесс приобретения общих культурных умений во всей его полноте возможен только в том сл</w:t>
      </w:r>
      <w:r>
        <w:t>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</w:t>
      </w:r>
      <w:r>
        <w:rPr>
          <w:spacing w:val="80"/>
        </w:rPr>
        <w:t xml:space="preserve"> </w:t>
      </w:r>
      <w:r>
        <w:t>подходам:</w:t>
      </w:r>
      <w:r>
        <w:rPr>
          <w:spacing w:val="80"/>
        </w:rPr>
        <w:t xml:space="preserve"> </w:t>
      </w:r>
      <w:r>
        <w:t>прямому</w:t>
      </w:r>
      <w:r>
        <w:rPr>
          <w:spacing w:val="80"/>
        </w:rPr>
        <w:t xml:space="preserve"> </w:t>
      </w:r>
      <w:r>
        <w:t>обучению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образованию,</w:t>
      </w:r>
      <w:r>
        <w:rPr>
          <w:spacing w:val="80"/>
        </w:rPr>
        <w:t xml:space="preserve"> </w:t>
      </w:r>
      <w:r>
        <w:t>основанному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идеях</w:t>
      </w:r>
    </w:p>
    <w:p w:rsidR="007C638D" w:rsidRDefault="00964F89">
      <w:pPr>
        <w:pStyle w:val="a3"/>
        <w:spacing w:line="360" w:lineRule="auto"/>
        <w:ind w:right="283" w:firstLine="0"/>
      </w:pPr>
      <w:r>
        <w:t>«свободного воспитания». Основной функциональной характеристикой партнерских</w:t>
      </w:r>
      <w:r>
        <w:rPr>
          <w:spacing w:val="40"/>
        </w:rPr>
        <w:t xml:space="preserve"> </w:t>
      </w:r>
      <w:r>
        <w:t>отношений является равноправное относительно ребенка включение взрослого в процесс деятельности.</w:t>
      </w:r>
      <w:r>
        <w:rPr>
          <w:spacing w:val="-1"/>
        </w:rPr>
        <w:t xml:space="preserve"> </w:t>
      </w:r>
      <w:r>
        <w:t>Взрослый участвует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поставленной цели</w:t>
      </w:r>
      <w:r>
        <w:rPr>
          <w:spacing w:val="-2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 опытный и компетентный партнер.</w:t>
      </w:r>
    </w:p>
    <w:p w:rsidR="007C638D" w:rsidRDefault="00964F89">
      <w:pPr>
        <w:pStyle w:val="a3"/>
        <w:spacing w:line="360" w:lineRule="auto"/>
        <w:ind w:right="277"/>
      </w:pPr>
      <w:r>
        <w:t xml:space="preserve">Для </w:t>
      </w:r>
      <w:r>
        <w:rPr>
          <w:i/>
        </w:rPr>
        <w:t xml:space="preserve">личностно-порождающего взаимодействия </w:t>
      </w:r>
      <w:r>
        <w:t>характерно принятие ребенка таким, какой он есть, и вера в его способности. Взрослый не подгоняет ребенка под какой-то опре</w:t>
      </w:r>
      <w:r>
        <w:t>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</w:t>
      </w:r>
      <w:r>
        <w:t xml:space="preserve">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</w:t>
      </w:r>
      <w:r>
        <w:t>пособствует развитию его индивидуальности, положительных взаимоотношений со взрослыми и другими детьми.</w:t>
      </w:r>
    </w:p>
    <w:p w:rsidR="007C638D" w:rsidRDefault="00964F89">
      <w:pPr>
        <w:pStyle w:val="a3"/>
        <w:spacing w:before="1" w:line="360" w:lineRule="auto"/>
        <w:ind w:right="279"/>
      </w:pPr>
      <w:r>
        <w:rPr>
          <w:i/>
        </w:rPr>
        <w:t xml:space="preserve">Личностно-порождающее взаимодействие способствует </w:t>
      </w:r>
      <w: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</w:t>
      </w:r>
      <w:r>
        <w:t>шибок</w:t>
      </w:r>
      <w:r>
        <w:rPr>
          <w:i/>
        </w:rPr>
        <w:t xml:space="preserve">. </w:t>
      </w:r>
      <w:r>
        <w:t>Когда взрослые предоставляют ребенку</w:t>
      </w:r>
      <w:r>
        <w:rPr>
          <w:spacing w:val="40"/>
        </w:rPr>
        <w:t xml:space="preserve"> </w:t>
      </w:r>
      <w:r>
        <w:t>самостоятельность, оказывают поддержку, вселяют веру</w:t>
      </w:r>
      <w:r>
        <w:rPr>
          <w:spacing w:val="-1"/>
        </w:rPr>
        <w:t xml:space="preserve"> </w:t>
      </w:r>
      <w:r>
        <w:t>в его силы, он не пасует перед трудностями, настойчиво ищет пути их преодоления.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5"/>
      </w:pPr>
      <w:r>
        <w:lastRenderedPageBreak/>
        <w:t>Ребенок не боится быть самим собой, быть искренним. Когда вз</w:t>
      </w:r>
      <w:r>
        <w:t>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</w:t>
      </w:r>
      <w:r>
        <w:t>ринятию ребенком моральных норм.</w:t>
      </w:r>
    </w:p>
    <w:p w:rsidR="007C638D" w:rsidRDefault="00964F89">
      <w:pPr>
        <w:pStyle w:val="a3"/>
        <w:spacing w:line="360" w:lineRule="auto"/>
        <w:ind w:right="280"/>
      </w:pPr>
      <w:r>
        <w:t>Ребенок учится брать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поступки.</w:t>
      </w:r>
      <w:r>
        <w:rPr>
          <w:spacing w:val="-1"/>
        </w:rPr>
        <w:t xml:space="preserve"> </w:t>
      </w:r>
      <w:r>
        <w:t>Ведь взрослый везде, где это возможно, предоставляет ребенку</w:t>
      </w:r>
      <w:r>
        <w:rPr>
          <w:spacing w:val="40"/>
        </w:rPr>
        <w:t xml:space="preserve"> </w:t>
      </w:r>
      <w:r>
        <w:t>право выбора того или действия. Признание за ребенком права иметь свое мнение, выбирать з</w:t>
      </w:r>
      <w:r>
        <w:t xml:space="preserve">анятия по душе, партнеров по игре способствует формированию у него личностной зрелости и, как следствие, чувства ответственности за свой </w:t>
      </w:r>
      <w:r>
        <w:rPr>
          <w:spacing w:val="-2"/>
        </w:rPr>
        <w:t>выбор.</w:t>
      </w:r>
    </w:p>
    <w:p w:rsidR="007C638D" w:rsidRDefault="00964F89">
      <w:pPr>
        <w:pStyle w:val="a3"/>
        <w:spacing w:line="360" w:lineRule="auto"/>
        <w:ind w:right="281"/>
      </w:pPr>
      <w:r>
        <w:t>Ребенок приучается думать самостоятельно, поскольку взрослые не навязывают ему своего решения, а способствуют то</w:t>
      </w:r>
      <w:r>
        <w:t>му, чтобы он принял собственное.</w:t>
      </w:r>
    </w:p>
    <w:p w:rsidR="007C638D" w:rsidRDefault="00964F89">
      <w:pPr>
        <w:pStyle w:val="a3"/>
        <w:spacing w:line="360" w:lineRule="auto"/>
        <w:ind w:right="282"/>
      </w:pPr>
      <w:r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7C638D" w:rsidRDefault="00964F89">
      <w:pPr>
        <w:pStyle w:val="a3"/>
        <w:spacing w:line="360" w:lineRule="auto"/>
        <w:ind w:right="282"/>
      </w:pPr>
      <w: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7C638D" w:rsidRDefault="007C638D">
      <w:pPr>
        <w:pStyle w:val="a3"/>
        <w:spacing w:before="139"/>
        <w:ind w:left="0" w:firstLine="0"/>
        <w:jc w:val="left"/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600"/>
        </w:tabs>
        <w:ind w:left="1600" w:hanging="557"/>
      </w:pPr>
      <w:r>
        <w:rPr>
          <w:spacing w:val="-2"/>
        </w:rPr>
        <w:t>Взаимодействие</w:t>
      </w:r>
      <w:r>
        <w:rPr>
          <w:spacing w:val="-11"/>
        </w:rPr>
        <w:t xml:space="preserve"> </w:t>
      </w:r>
      <w:r>
        <w:rPr>
          <w:spacing w:val="-2"/>
        </w:rPr>
        <w:t>педагогического</w:t>
      </w:r>
      <w:r>
        <w:rPr>
          <w:spacing w:val="-9"/>
        </w:rPr>
        <w:t xml:space="preserve"> </w:t>
      </w:r>
      <w:r>
        <w:rPr>
          <w:spacing w:val="-2"/>
        </w:rPr>
        <w:t>коллектива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семьями</w:t>
      </w:r>
    </w:p>
    <w:p w:rsidR="007C638D" w:rsidRDefault="00964F89">
      <w:pPr>
        <w:spacing w:before="184"/>
        <w:ind w:left="-1" w:right="139"/>
        <w:jc w:val="center"/>
        <w:rPr>
          <w:b/>
          <w:sz w:val="32"/>
        </w:rPr>
      </w:pPr>
      <w:r>
        <w:rPr>
          <w:b/>
          <w:spacing w:val="-2"/>
          <w:sz w:val="32"/>
        </w:rPr>
        <w:t>дошкольников</w:t>
      </w:r>
    </w:p>
    <w:p w:rsidR="007C638D" w:rsidRDefault="00964F89">
      <w:pPr>
        <w:pStyle w:val="3"/>
        <w:spacing w:before="187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(законными</w:t>
      </w:r>
      <w:r>
        <w:rPr>
          <w:spacing w:val="-5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едставителями)</w:t>
      </w:r>
    </w:p>
    <w:p w:rsidR="007C638D" w:rsidRDefault="00964F89">
      <w:pPr>
        <w:pStyle w:val="a3"/>
        <w:spacing w:before="135" w:line="360" w:lineRule="auto"/>
        <w:ind w:right="284"/>
      </w:pPr>
      <w:r>
        <w:t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</w:t>
      </w:r>
      <w:r>
        <w:rPr>
          <w:spacing w:val="40"/>
        </w:rPr>
        <w:t xml:space="preserve"> </w:t>
      </w:r>
      <w:r>
        <w:t>Поэтому педагогам, реализующим образовательные программы дошкольного образова</w:t>
      </w:r>
      <w:r>
        <w:t>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родителей(законных представителей) в деле воспитания и развития их детей.</w:t>
      </w:r>
    </w:p>
    <w:p w:rsidR="007C638D" w:rsidRDefault="00964F89">
      <w:pPr>
        <w:pStyle w:val="a3"/>
        <w:spacing w:line="360" w:lineRule="auto"/>
        <w:ind w:right="280"/>
      </w:pPr>
      <w:r>
        <w:t xml:space="preserve">Тесное </w:t>
      </w:r>
      <w:r>
        <w:t xml:space="preserve">сотрудничество 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родителями(законными </w:t>
      </w:r>
      <w:r>
        <w:t>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7C638D" w:rsidRDefault="00964F89">
      <w:pPr>
        <w:pStyle w:val="a3"/>
        <w:spacing w:line="360" w:lineRule="auto"/>
        <w:ind w:right="290"/>
      </w:pPr>
      <w:r>
        <w:t>Взаимодействие с семьей в духе партнерства в деле образования и воспитания детей является предпо</w:t>
      </w:r>
      <w:r>
        <w:t>сылкой для обеспечения их полноценного развития.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9" w:firstLine="626"/>
      </w:pPr>
      <w:r>
        <w:lastRenderedPageBreak/>
        <w:t>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Организация равноправны, преследуют одни и те же цели и сотрудничают для их дос</w:t>
      </w:r>
      <w:r>
        <w:t>тижения. Согласие партнеров с общими целями и методами воспитания и сотрудничество в их достижении позволяют объединить</w:t>
      </w:r>
      <w:r>
        <w:rPr>
          <w:spacing w:val="40"/>
        </w:rPr>
        <w:t xml:space="preserve"> </w:t>
      </w:r>
      <w:r>
        <w:t>усилия и обеспечить преемственность и взаимодополняемость в семейном и внесемейном образовании.</w:t>
      </w:r>
    </w:p>
    <w:p w:rsidR="007C638D" w:rsidRDefault="00964F89">
      <w:pPr>
        <w:pStyle w:val="a3"/>
        <w:spacing w:line="360" w:lineRule="auto"/>
        <w:ind w:right="280"/>
      </w:pPr>
      <w:r>
        <w:t xml:space="preserve">Особенно важен диалог между педагогом и </w:t>
      </w:r>
      <w:r>
        <w:t>семьей в случае наличия у ребенка</w:t>
      </w:r>
      <w:r>
        <w:rPr>
          <w:spacing w:val="80"/>
        </w:rPr>
        <w:t xml:space="preserve"> </w:t>
      </w:r>
      <w:r>
        <w:t>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</w:t>
      </w:r>
      <w:r>
        <w:t>сультирование родителей(законных представителей) по поводу</w:t>
      </w:r>
      <w:r>
        <w:rPr>
          <w:spacing w:val="-2"/>
        </w:rPr>
        <w:t xml:space="preserve"> </w:t>
      </w:r>
      <w:r>
        <w:t>лучшей стратегии в образовании и воспитании, согласование мер, которые могут быть предприняты со стороны Организации и семьи.</w:t>
      </w:r>
    </w:p>
    <w:p w:rsidR="007C638D" w:rsidRDefault="00964F89">
      <w:pPr>
        <w:pStyle w:val="a3"/>
        <w:spacing w:line="360" w:lineRule="auto"/>
        <w:ind w:right="279"/>
      </w:pPr>
      <w:r>
        <w:t>Педагоги поддерживают семью в деле развития ребенка и при необходимости</w:t>
      </w:r>
      <w:r>
        <w:t xml:space="preserve"> привлекают других специалистов и службы (консультации психолога, логопеда, дефектолога и др.).</w:t>
      </w:r>
    </w:p>
    <w:p w:rsidR="007C638D" w:rsidRDefault="00964F89">
      <w:pPr>
        <w:pStyle w:val="a3"/>
        <w:spacing w:line="360" w:lineRule="auto"/>
        <w:ind w:right="287"/>
      </w:pPr>
      <w:r>
        <w:t>Таким образом, Организации занимаются профилактикой и борются с возникновением отклонений в развитии детей на ранних стадиях развития.</w:t>
      </w:r>
    </w:p>
    <w:p w:rsidR="007C638D" w:rsidRDefault="00964F89">
      <w:pPr>
        <w:pStyle w:val="a3"/>
        <w:spacing w:line="360" w:lineRule="auto"/>
        <w:ind w:right="285"/>
      </w:pPr>
      <w:r>
        <w:t>Уважение, сопереживание и</w:t>
      </w:r>
      <w:r>
        <w:t xml:space="preserve"> искренность являются важными позициями, способствующими позитивному проведению диалога.</w:t>
      </w:r>
    </w:p>
    <w:p w:rsidR="007C638D" w:rsidRDefault="00964F89">
      <w:pPr>
        <w:pStyle w:val="a3"/>
        <w:spacing w:line="360" w:lineRule="auto"/>
        <w:ind w:right="280"/>
      </w:pPr>
      <w:r>
        <w:t>Диалог с родителями(законными представителями) необходим также для планирования педагогической работы. Знание педагогами семейного уклада доверенных им детей позволяет</w:t>
      </w:r>
      <w:r>
        <w:t xml:space="preserve"> эффективнее решать образовательные задачи, передавая детям дополнительный опыт.</w:t>
      </w:r>
    </w:p>
    <w:p w:rsidR="007C638D" w:rsidRDefault="00964F89">
      <w:pPr>
        <w:pStyle w:val="a3"/>
        <w:spacing w:before="1" w:line="360" w:lineRule="auto"/>
        <w:ind w:right="279"/>
      </w:pPr>
      <w:r>
        <w:t>Педагоги, в свою очередь, также должны делиться информацией с родителями(законными представителями) о своей работе и о поведении детей во время пребывания в Организации. Родит</w:t>
      </w:r>
      <w:r>
        <w:t>ели(законные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7C638D" w:rsidRDefault="00964F89">
      <w:pPr>
        <w:pStyle w:val="a3"/>
        <w:spacing w:line="360" w:lineRule="auto"/>
        <w:ind w:right="282"/>
      </w:pPr>
      <w:r>
        <w:t>В этом случае ситуативное взаимодействи</w:t>
      </w:r>
      <w:r>
        <w:t xml:space="preserve">е способно стать настоящим образовательным </w:t>
      </w:r>
      <w:r>
        <w:rPr>
          <w:spacing w:val="-2"/>
        </w:rPr>
        <w:t>партнерством.</w:t>
      </w:r>
    </w:p>
    <w:p w:rsidR="007C638D" w:rsidRDefault="00964F89">
      <w:pPr>
        <w:pStyle w:val="a3"/>
        <w:spacing w:line="360" w:lineRule="auto"/>
        <w:ind w:right="278"/>
      </w:pPr>
      <w:r>
        <w:t>Организация может предложить родителям(законным представителям) активно участвовать в образовательной работе и в отдельных занятиях. Родители (законные представители)могут привнести в жизнь Организац</w:t>
      </w:r>
      <w:r>
        <w:t>ии свои особые умения, пригласить детей к себе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 спектакль,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музея,</w:t>
      </w:r>
      <w:r>
        <w:rPr>
          <w:spacing w:val="-1"/>
        </w:rPr>
        <w:t xml:space="preserve"> </w:t>
      </w:r>
      <w:r>
        <w:t>театра, помочь с уборкой территории и вывозом мусора, сопровождать группу детей во время экскурсий и т. п.</w:t>
      </w:r>
    </w:p>
    <w:p w:rsidR="007C638D" w:rsidRDefault="00964F89">
      <w:pPr>
        <w:pStyle w:val="a3"/>
        <w:spacing w:line="360" w:lineRule="auto"/>
        <w:ind w:right="281"/>
      </w:pPr>
      <w:r>
        <w:t>Разнообразные возможности для привлечения родителей(законных представителей) предоставляет</w:t>
      </w:r>
      <w:r>
        <w:rPr>
          <w:spacing w:val="-4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Родители(законные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9" w:firstLine="0"/>
      </w:pPr>
      <w:r>
        <w:lastRenderedPageBreak/>
        <w:t>планировании и подготовке проектов, праздников, экскурсий и т. д., мог</w:t>
      </w:r>
      <w:r>
        <w:t>ут также самостоятельно планировать родительские мероприятия и проводить их своими силами. Организацией поощряется обмен мнениями между родителями(законными представителями), возникновение социальных сетей и семейная самопомощь.</w:t>
      </w:r>
    </w:p>
    <w:p w:rsidR="007C638D" w:rsidRDefault="007C638D">
      <w:pPr>
        <w:pStyle w:val="a3"/>
        <w:spacing w:before="139"/>
        <w:ind w:left="0" w:firstLine="0"/>
        <w:jc w:val="left"/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352"/>
          <w:tab w:val="left" w:pos="2065"/>
        </w:tabs>
        <w:spacing w:line="360" w:lineRule="auto"/>
        <w:ind w:left="2065" w:right="374" w:hanging="1270"/>
      </w:pPr>
      <w:bookmarkStart w:id="23" w:name="_TOC_250008"/>
      <w:r>
        <w:t>Программа</w:t>
      </w:r>
      <w:r>
        <w:rPr>
          <w:spacing w:val="-10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bookmarkEnd w:id="23"/>
      <w:r>
        <w:t>с ограниченными возможностями здоровья</w:t>
      </w:r>
    </w:p>
    <w:p w:rsidR="007C638D" w:rsidRDefault="00964F89">
      <w:pPr>
        <w:pStyle w:val="a3"/>
        <w:spacing w:line="360" w:lineRule="auto"/>
        <w:ind w:right="281"/>
      </w:pPr>
      <w:r>
        <w:t>Общий объем 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</w:t>
      </w:r>
      <w:r>
        <w:t>и, рассчитывается с учетом направленности Программы в соответствии с возрастом воспитанников, основными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</w:t>
      </w:r>
      <w:r>
        <w:t>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 квалифицированной коррекцией недостатков в физическом и/ или психическом развитии детей; образовател</w:t>
      </w:r>
      <w:r>
        <w:t>ьную деятельность с квалифицированной коррекцией недостатков в физическом и (или) психическом развитии детей, осуществляемую в ходе режимных моментов; самостоятельную деятельность детей; взаимодействие с семьями детей по реализации образовательной программ</w:t>
      </w:r>
      <w:r>
        <w:t>ы дошкольного образования для детей с ОВЗ.</w:t>
      </w:r>
    </w:p>
    <w:p w:rsidR="007C638D" w:rsidRDefault="00964F89">
      <w:pPr>
        <w:pStyle w:val="a3"/>
        <w:spacing w:line="360" w:lineRule="auto"/>
        <w:ind w:right="282"/>
      </w:pPr>
      <w:r>
        <w:t>Задачами деятельности образовательной организации, реализующей программы дошкольного образования, по выполнению образовательной программы в группах компенсирующей и комбинированной направленности являются: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953"/>
        </w:tabs>
        <w:spacing w:line="360" w:lineRule="auto"/>
        <w:ind w:right="290" w:firstLine="566"/>
        <w:rPr>
          <w:sz w:val="24"/>
        </w:rPr>
      </w:pPr>
      <w:r>
        <w:rPr>
          <w:sz w:val="24"/>
        </w:rPr>
        <w:t>развити</w:t>
      </w:r>
      <w:r>
        <w:rPr>
          <w:sz w:val="24"/>
        </w:rPr>
        <w:t xml:space="preserve">е физических, интеллектуальных, нравственных, эстетических и личностных </w:t>
      </w:r>
      <w:r>
        <w:rPr>
          <w:spacing w:val="-2"/>
          <w:sz w:val="24"/>
        </w:rPr>
        <w:t>качеств;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887"/>
        </w:tabs>
        <w:spacing w:before="138"/>
        <w:ind w:left="887" w:hanging="180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887"/>
        </w:tabs>
        <w:spacing w:before="137"/>
        <w:ind w:left="887" w:hanging="180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931"/>
        </w:tabs>
        <w:spacing w:before="139" w:line="360" w:lineRule="auto"/>
        <w:ind w:right="279" w:firstLine="566"/>
        <w:rPr>
          <w:sz w:val="24"/>
        </w:rPr>
      </w:pPr>
      <w:r>
        <w:rPr>
          <w:sz w:val="24"/>
        </w:rPr>
        <w:t>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представителей)и педагогического коллектива;</w:t>
      </w:r>
    </w:p>
    <w:p w:rsidR="007C638D" w:rsidRDefault="00964F89">
      <w:pPr>
        <w:pStyle w:val="a5"/>
        <w:numPr>
          <w:ilvl w:val="0"/>
          <w:numId w:val="18"/>
        </w:numPr>
        <w:tabs>
          <w:tab w:val="left" w:pos="887"/>
        </w:tabs>
        <w:spacing w:line="275" w:lineRule="exact"/>
        <w:ind w:left="887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7C638D" w:rsidRDefault="00964F89">
      <w:pPr>
        <w:pStyle w:val="a3"/>
        <w:spacing w:before="139" w:line="360" w:lineRule="auto"/>
        <w:ind w:right="288"/>
      </w:pPr>
      <w: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:rsidR="007C638D" w:rsidRDefault="00964F89">
      <w:pPr>
        <w:pStyle w:val="a3"/>
        <w:spacing w:line="360" w:lineRule="auto"/>
        <w:ind w:right="290"/>
      </w:pPr>
      <w:r>
        <w:t>Организация образовательного процесса в группах компенсирующей и комбинированной направленности предпол</w:t>
      </w:r>
      <w:r>
        <w:t>агает соблюдение следующих позиций: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17"/>
        </w:numPr>
        <w:tabs>
          <w:tab w:val="left" w:pos="1065"/>
        </w:tabs>
        <w:spacing w:before="68" w:line="360" w:lineRule="auto"/>
        <w:ind w:right="279" w:firstLine="566"/>
        <w:rPr>
          <w:sz w:val="24"/>
        </w:rPr>
      </w:pPr>
      <w:r>
        <w:rPr>
          <w:sz w:val="24"/>
        </w:rPr>
        <w:lastRenderedPageBreak/>
        <w:t>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педагогом-психологом), воспитателями, педагога</w:t>
      </w:r>
      <w:r>
        <w:rPr>
          <w:sz w:val="24"/>
        </w:rPr>
        <w:t>ми дополнительного образования;</w:t>
      </w:r>
    </w:p>
    <w:p w:rsidR="007C638D" w:rsidRDefault="00964F89">
      <w:pPr>
        <w:pStyle w:val="a5"/>
        <w:numPr>
          <w:ilvl w:val="0"/>
          <w:numId w:val="17"/>
        </w:numPr>
        <w:tabs>
          <w:tab w:val="left" w:pos="965"/>
        </w:tabs>
        <w:spacing w:line="275" w:lineRule="exact"/>
        <w:ind w:left="965" w:hanging="258"/>
        <w:rPr>
          <w:sz w:val="24"/>
        </w:rPr>
      </w:pPr>
      <w:r>
        <w:rPr>
          <w:sz w:val="24"/>
        </w:rPr>
        <w:t>регламент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тьютора;</w:t>
      </w:r>
    </w:p>
    <w:p w:rsidR="007C638D" w:rsidRDefault="00964F89">
      <w:pPr>
        <w:pStyle w:val="a5"/>
        <w:numPr>
          <w:ilvl w:val="0"/>
          <w:numId w:val="17"/>
        </w:numPr>
        <w:tabs>
          <w:tab w:val="left" w:pos="1096"/>
        </w:tabs>
        <w:spacing w:before="139" w:line="360" w:lineRule="auto"/>
        <w:ind w:right="283" w:firstLine="566"/>
        <w:rPr>
          <w:sz w:val="24"/>
        </w:rPr>
      </w:pPr>
      <w:r>
        <w:rPr>
          <w:sz w:val="24"/>
        </w:rPr>
        <w:t>регламент и содержание работы психолого-медико-педагогического консилиума (ПМПК) дошкольной образовательной организации.</w:t>
      </w:r>
    </w:p>
    <w:p w:rsidR="007C638D" w:rsidRDefault="00964F89">
      <w:pPr>
        <w:pStyle w:val="a3"/>
        <w:spacing w:line="360" w:lineRule="auto"/>
        <w:ind w:right="279"/>
      </w:pPr>
      <w:r>
        <w:t>В группах компенсирующей направленности для детей с ОВЗ осуществ</w:t>
      </w:r>
      <w:r>
        <w:t>ляется реализация адаптированной основной образовательной программы дошкольного образования.</w:t>
      </w:r>
    </w:p>
    <w:p w:rsidR="007C638D" w:rsidRDefault="00964F89">
      <w:pPr>
        <w:pStyle w:val="a3"/>
        <w:spacing w:line="360" w:lineRule="auto"/>
        <w:ind w:right="281"/>
      </w:pPr>
      <w:r>
        <w:t>В группах комбинированной направленности существуют две программы. Для ребенка с ОВЗ на базе основной образовательной программы дошкольного образования разрабатыва</w:t>
      </w:r>
      <w:r>
        <w:t>ется</w:t>
      </w:r>
      <w:r>
        <w:rPr>
          <w:spacing w:val="40"/>
        </w:rPr>
        <w:t xml:space="preserve"> </w:t>
      </w:r>
      <w:r>
        <w:t>и реализуется адаптированная образовательная программа (инклюзивное</w:t>
      </w:r>
      <w:r>
        <w:rPr>
          <w:spacing w:val="-1"/>
        </w:rPr>
        <w:t xml:space="preserve"> </w:t>
      </w:r>
      <w:r>
        <w:t>образование) с учетом особенностей его психофизического развития, индивидуальных возможностей,</w:t>
      </w:r>
      <w:r>
        <w:rPr>
          <w:spacing w:val="40"/>
        </w:rPr>
        <w:t xml:space="preserve"> </w:t>
      </w:r>
      <w:r>
        <w:t>обеспечивающая коррекцию нарушений развития и его социальную адаптацию. Остальные</w:t>
      </w:r>
      <w:r>
        <w:rPr>
          <w:spacing w:val="80"/>
        </w:rPr>
        <w:t xml:space="preserve"> </w:t>
      </w:r>
      <w:r>
        <w:t>дети г</w:t>
      </w:r>
      <w:r>
        <w:t>руппы комбинированной направленности обучаются по основной образовательной программе дошкольного образования.</w:t>
      </w:r>
    </w:p>
    <w:p w:rsidR="007C638D" w:rsidRDefault="00964F89">
      <w:pPr>
        <w:pStyle w:val="a3"/>
        <w:spacing w:line="360" w:lineRule="auto"/>
        <w:ind w:right="286"/>
      </w:pPr>
      <w:r>
        <w:t xml:space="preserve">При составлении адаптированной образовательной программы необходимо </w:t>
      </w:r>
      <w:r>
        <w:rPr>
          <w:spacing w:val="-2"/>
        </w:rPr>
        <w:t>ориентироваться: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1022"/>
        </w:tabs>
        <w:spacing w:line="360" w:lineRule="auto"/>
        <w:ind w:right="285" w:firstLine="566"/>
        <w:rPr>
          <w:sz w:val="24"/>
        </w:rPr>
      </w:pPr>
      <w:r>
        <w:rPr>
          <w:sz w:val="24"/>
        </w:rPr>
        <w:t xml:space="preserve">на формирование личности ребенка с использованием адекватных </w:t>
      </w:r>
      <w:r>
        <w:rPr>
          <w:sz w:val="24"/>
        </w:rPr>
        <w:t>возрасту и физическому и (или) психическому состоянию методов обучения и воспитания;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912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педагогов- психологов,</w:t>
      </w:r>
      <w:r>
        <w:rPr>
          <w:sz w:val="24"/>
        </w:rPr>
        <w:t xml:space="preserve"> учителей-логопедов, учителей-дефектологов;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898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</w:t>
      </w:r>
      <w:r>
        <w:rPr>
          <w:sz w:val="24"/>
        </w:rPr>
        <w:t>ание, реализацию программы действий, оценку результатов действия, осмысление результатов.</w:t>
      </w:r>
    </w:p>
    <w:p w:rsidR="007C638D" w:rsidRDefault="00964F89">
      <w:pPr>
        <w:pStyle w:val="a3"/>
        <w:spacing w:line="360" w:lineRule="auto"/>
        <w:ind w:right="279"/>
      </w:pPr>
      <w:r>
        <w:t>В течение месяца с момента начала посещения группы (продолжения посещения после летнего периода) осуществляется педагогическая и психологическая диагностика, в том чи</w:t>
      </w:r>
      <w:r>
        <w:t>сле ребенка с ОВЗ. Результаты проведенного обследования развития ребенка используются для составления адаптированной образовательной программы, выстраиваемой на основе основной образовательной программы группы путем применения адекватных способов</w:t>
      </w:r>
      <w:r>
        <w:rPr>
          <w:spacing w:val="40"/>
        </w:rPr>
        <w:t xml:space="preserve"> </w:t>
      </w:r>
      <w:r>
        <w:t>индивидуа</w:t>
      </w:r>
      <w:r>
        <w:t>лизации и создания специальных условий ее реализации.</w:t>
      </w:r>
    </w:p>
    <w:p w:rsidR="007C638D" w:rsidRDefault="00964F89">
      <w:pPr>
        <w:pStyle w:val="a3"/>
        <w:spacing w:before="1" w:line="360" w:lineRule="auto"/>
        <w:ind w:right="280"/>
      </w:pPr>
      <w:r>
        <w:t>В</w:t>
      </w:r>
      <w:r>
        <w:rPr>
          <w:spacing w:val="-1"/>
        </w:rPr>
        <w:t xml:space="preserve"> </w:t>
      </w:r>
      <w:r>
        <w:t>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</w:t>
      </w:r>
      <w:r>
        <w:rPr>
          <w:spacing w:val="77"/>
        </w:rPr>
        <w:t xml:space="preserve">  </w:t>
      </w:r>
      <w:r>
        <w:t>специальные</w:t>
      </w:r>
      <w:r>
        <w:rPr>
          <w:spacing w:val="76"/>
        </w:rPr>
        <w:t xml:space="preserve">  </w:t>
      </w:r>
      <w:r>
        <w:t>психолого-п</w:t>
      </w:r>
      <w:r>
        <w:t>едагогические</w:t>
      </w:r>
      <w:r>
        <w:rPr>
          <w:spacing w:val="77"/>
        </w:rPr>
        <w:t xml:space="preserve">  </w:t>
      </w:r>
      <w:r>
        <w:t>технологии,</w:t>
      </w:r>
      <w:r>
        <w:rPr>
          <w:spacing w:val="78"/>
        </w:rPr>
        <w:t xml:space="preserve">  </w:t>
      </w:r>
      <w:r>
        <w:t>учебно-методические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2" w:firstLine="0"/>
      </w:pPr>
      <w:r>
        <w:lastRenderedPageBreak/>
        <w:t>материалы и технические средства, содержание работы тьютора. Адаптированная образовательная программа обсуждается и реализуется с участием родителей (законных представителей) ребенка. В ее структуру, в зависимости от психофизического развития и возможносте</w:t>
      </w:r>
      <w:r>
        <w:t>й ребенка, структуры и тяжести недостатков, интегрируются необходимые модули коррекционных программ, комплексов методических рекомендаций по проведению занятий с детьми с ОВЗ и т. д.</w:t>
      </w:r>
    </w:p>
    <w:p w:rsidR="007C638D" w:rsidRDefault="00964F89">
      <w:pPr>
        <w:pStyle w:val="a3"/>
        <w:spacing w:line="360" w:lineRule="auto"/>
        <w:ind w:right="290"/>
      </w:pPr>
      <w:r>
        <w:t>Реализация адаптированной образовательной программы ребенка с ОВЗ строитс</w:t>
      </w:r>
      <w:r>
        <w:t xml:space="preserve">я с </w:t>
      </w:r>
      <w:r>
        <w:rPr>
          <w:spacing w:val="-2"/>
        </w:rPr>
        <w:t>учетом: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886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 на каждом этапе включения;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950"/>
        </w:tabs>
        <w:spacing w:before="137" w:line="360" w:lineRule="auto"/>
        <w:ind w:right="292" w:firstLine="566"/>
        <w:rPr>
          <w:sz w:val="24"/>
        </w:rPr>
      </w:pPr>
      <w:r>
        <w:rPr>
          <w:sz w:val="24"/>
        </w:rPr>
        <w:t>вариативности и технологий выбора форм и методов подготовки ре</w:t>
      </w:r>
      <w:r>
        <w:rPr>
          <w:sz w:val="24"/>
        </w:rPr>
        <w:t xml:space="preserve">бенка с ОВЗ к </w:t>
      </w:r>
      <w:r>
        <w:rPr>
          <w:spacing w:val="-2"/>
          <w:sz w:val="24"/>
        </w:rPr>
        <w:t>включению;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887"/>
        </w:tabs>
        <w:spacing w:before="1"/>
        <w:ind w:left="887" w:hanging="180"/>
        <w:rPr>
          <w:sz w:val="24"/>
        </w:rPr>
      </w:pP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процесса;</w:t>
      </w:r>
    </w:p>
    <w:p w:rsidR="007C638D" w:rsidRDefault="00964F89">
      <w:pPr>
        <w:pStyle w:val="a5"/>
        <w:numPr>
          <w:ilvl w:val="0"/>
          <w:numId w:val="16"/>
        </w:numPr>
        <w:tabs>
          <w:tab w:val="left" w:pos="907"/>
        </w:tabs>
        <w:spacing w:before="137" w:line="360" w:lineRule="auto"/>
        <w:ind w:right="287" w:firstLine="566"/>
        <w:rPr>
          <w:sz w:val="24"/>
        </w:rPr>
      </w:pPr>
      <w:r>
        <w:rPr>
          <w:sz w:val="24"/>
        </w:rPr>
        <w:t>организации условий для максимального развития и эффективной адаптации ребенка в инклюзивной группе.</w:t>
      </w:r>
    </w:p>
    <w:p w:rsidR="007C638D" w:rsidRDefault="00964F89">
      <w:pPr>
        <w:pStyle w:val="a3"/>
        <w:spacing w:line="360" w:lineRule="auto"/>
        <w:ind w:right="283"/>
      </w:pPr>
      <w:r>
        <w:t>Координация реализации программ образования осуществляется на заседаниях</w:t>
      </w:r>
      <w:r>
        <w:rPr>
          <w:spacing w:val="80"/>
        </w:rPr>
        <w:t xml:space="preserve"> </w:t>
      </w:r>
      <w:r>
        <w:t xml:space="preserve">психолого-медико-педагогического консилиума дошкольной образовательной организации с участием всех педагогов и специалистов, задействованных в реализации образовательных </w:t>
      </w:r>
      <w:r>
        <w:rPr>
          <w:spacing w:val="-2"/>
        </w:rPr>
        <w:t>программ.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1"/>
        <w:numPr>
          <w:ilvl w:val="0"/>
          <w:numId w:val="30"/>
        </w:numPr>
        <w:tabs>
          <w:tab w:val="left" w:pos="3131"/>
        </w:tabs>
        <w:ind w:left="3131" w:hanging="318"/>
        <w:jc w:val="left"/>
      </w:pPr>
      <w:bookmarkStart w:id="24" w:name="_TOC_250007"/>
      <w:r>
        <w:rPr>
          <w:spacing w:val="-5"/>
        </w:rPr>
        <w:lastRenderedPageBreak/>
        <w:t>ОРГАНИЗАЦИОННЫЙ</w:t>
      </w:r>
      <w:r>
        <w:rPr>
          <w:spacing w:val="2"/>
        </w:rPr>
        <w:t xml:space="preserve"> </w:t>
      </w:r>
      <w:bookmarkEnd w:id="24"/>
      <w:r>
        <w:rPr>
          <w:spacing w:val="-2"/>
        </w:rPr>
        <w:t>РАЗДЕЛ</w:t>
      </w:r>
    </w:p>
    <w:p w:rsidR="007C638D" w:rsidRDefault="007C638D">
      <w:pPr>
        <w:pStyle w:val="a3"/>
        <w:ind w:left="0" w:firstLine="0"/>
        <w:jc w:val="left"/>
        <w:rPr>
          <w:b/>
          <w:sz w:val="32"/>
        </w:rPr>
      </w:pPr>
    </w:p>
    <w:p w:rsidR="007C638D" w:rsidRDefault="007C638D">
      <w:pPr>
        <w:pStyle w:val="a3"/>
        <w:ind w:left="0" w:firstLine="0"/>
        <w:jc w:val="left"/>
        <w:rPr>
          <w:b/>
          <w:sz w:val="32"/>
        </w:r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799"/>
        </w:tabs>
        <w:ind w:left="1799" w:hanging="557"/>
      </w:pPr>
      <w:r>
        <w:rPr>
          <w:spacing w:val="-4"/>
        </w:rPr>
        <w:t>Психолого-педагогические</w:t>
      </w:r>
      <w:r>
        <w:rPr>
          <w:spacing w:val="11"/>
        </w:rPr>
        <w:t xml:space="preserve"> </w:t>
      </w:r>
      <w:r>
        <w:rPr>
          <w:spacing w:val="-4"/>
        </w:rPr>
        <w:t>условия,</w:t>
      </w:r>
      <w:r>
        <w:rPr>
          <w:spacing w:val="11"/>
        </w:rPr>
        <w:t xml:space="preserve"> </w:t>
      </w:r>
      <w:r>
        <w:rPr>
          <w:spacing w:val="-4"/>
        </w:rPr>
        <w:t>обеспечивающие</w:t>
      </w:r>
    </w:p>
    <w:p w:rsidR="007C638D" w:rsidRDefault="00964F89">
      <w:pPr>
        <w:spacing w:before="184"/>
        <w:ind w:left="-1" w:right="143"/>
        <w:jc w:val="center"/>
        <w:rPr>
          <w:b/>
          <w:sz w:val="32"/>
        </w:rPr>
      </w:pPr>
      <w:r>
        <w:rPr>
          <w:b/>
          <w:sz w:val="32"/>
        </w:rPr>
        <w:t>развитие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ребенка</w:t>
      </w:r>
    </w:p>
    <w:p w:rsidR="007C638D" w:rsidRDefault="00964F89">
      <w:pPr>
        <w:pStyle w:val="a3"/>
        <w:spacing w:before="182" w:line="360" w:lineRule="auto"/>
        <w:ind w:right="281"/>
      </w:pPr>
      <w: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1037"/>
        </w:tabs>
        <w:spacing w:line="360" w:lineRule="auto"/>
        <w:ind w:right="281" w:firstLine="566"/>
        <w:rPr>
          <w:sz w:val="24"/>
        </w:rPr>
      </w:pPr>
      <w:r>
        <w:rPr>
          <w:b/>
          <w:i/>
          <w:sz w:val="24"/>
        </w:rPr>
        <w:t xml:space="preserve">Личностно-порождающее взаимодействие взрослых с детьми, </w:t>
      </w:r>
      <w:r>
        <w:rPr>
          <w:sz w:val="24"/>
        </w:rPr>
        <w:t>предполагающе</w:t>
      </w:r>
      <w:r>
        <w:rPr>
          <w:sz w:val="24"/>
        </w:rPr>
        <w:t>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946"/>
        </w:tabs>
        <w:spacing w:before="5" w:line="357" w:lineRule="auto"/>
        <w:ind w:right="281" w:firstLine="566"/>
        <w:rPr>
          <w:sz w:val="24"/>
        </w:rPr>
      </w:pPr>
      <w:r>
        <w:rPr>
          <w:b/>
          <w:i/>
          <w:sz w:val="24"/>
        </w:rPr>
        <w:t>Ориентированность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педагогической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относительные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показатели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детской успешности, </w:t>
      </w:r>
      <w:r>
        <w:rPr>
          <w:sz w:val="24"/>
        </w:rPr>
        <w:t>то есть сравнение нынешних и предыдущих достижений 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стимулирование самооценки.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947"/>
        </w:tabs>
        <w:spacing w:before="2"/>
        <w:ind w:left="947" w:hanging="240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1070"/>
        </w:tabs>
        <w:spacing w:before="139" w:line="360" w:lineRule="auto"/>
        <w:ind w:right="278" w:firstLine="566"/>
        <w:rPr>
          <w:sz w:val="24"/>
        </w:rPr>
      </w:pPr>
      <w:r>
        <w:rPr>
          <w:b/>
          <w:i/>
          <w:sz w:val="24"/>
        </w:rPr>
        <w:t xml:space="preserve">Создание развивающей образовательной среды, </w:t>
      </w:r>
      <w:r>
        <w:rPr>
          <w:sz w:val="24"/>
        </w:rPr>
        <w:t>способствующей физич</w:t>
      </w:r>
      <w:r>
        <w:rPr>
          <w:sz w:val="24"/>
        </w:rPr>
        <w:t>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1116"/>
        </w:tabs>
        <w:spacing w:line="360" w:lineRule="auto"/>
        <w:ind w:right="280" w:firstLine="566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 xml:space="preserve">и продуктивной </w:t>
      </w:r>
      <w:r>
        <w:rPr>
          <w:sz w:val="24"/>
        </w:rPr>
        <w:t>(производящей субъективно новы</w:t>
      </w:r>
      <w:r>
        <w:rPr>
          <w:sz w:val="24"/>
        </w:rPr>
        <w:t xml:space="preserve">й продукт) </w:t>
      </w:r>
      <w:r>
        <w:rPr>
          <w:b/>
          <w:i/>
          <w:sz w:val="24"/>
        </w:rPr>
        <w:t xml:space="preserve">деятельности, </w:t>
      </w:r>
      <w:r>
        <w:rPr>
          <w:sz w:val="24"/>
        </w:rPr>
        <w:t xml:space="preserve"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</w:t>
      </w:r>
      <w:r>
        <w:rPr>
          <w:spacing w:val="-2"/>
          <w:sz w:val="24"/>
        </w:rPr>
        <w:t>активности.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1063"/>
        </w:tabs>
        <w:spacing w:before="1" w:line="360" w:lineRule="auto"/>
        <w:ind w:right="284" w:firstLine="566"/>
        <w:rPr>
          <w:sz w:val="24"/>
        </w:rPr>
      </w:pPr>
      <w:r>
        <w:rPr>
          <w:b/>
          <w:i/>
          <w:sz w:val="24"/>
        </w:rPr>
        <w:t xml:space="preserve">Участие семьи </w:t>
      </w:r>
      <w:r>
        <w:rPr>
          <w:sz w:val="24"/>
        </w:rPr>
        <w:t>как необходимое условие для полноц</w:t>
      </w:r>
      <w:r>
        <w:rPr>
          <w:sz w:val="24"/>
        </w:rPr>
        <w:t>енного развития ребенка дошкольного возраста.</w:t>
      </w:r>
    </w:p>
    <w:p w:rsidR="007C638D" w:rsidRDefault="00964F89">
      <w:pPr>
        <w:pStyle w:val="a5"/>
        <w:numPr>
          <w:ilvl w:val="0"/>
          <w:numId w:val="15"/>
        </w:numPr>
        <w:tabs>
          <w:tab w:val="left" w:pos="967"/>
        </w:tabs>
        <w:spacing w:line="360" w:lineRule="auto"/>
        <w:ind w:right="281" w:firstLine="566"/>
        <w:rPr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</w:t>
      </w:r>
      <w:r>
        <w:rPr>
          <w:sz w:val="24"/>
        </w:rPr>
        <w:t>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466"/>
        </w:tabs>
        <w:spacing w:before="70"/>
        <w:ind w:left="1466" w:hanging="557"/>
      </w:pPr>
      <w:r>
        <w:rPr>
          <w:spacing w:val="-2"/>
        </w:rPr>
        <w:lastRenderedPageBreak/>
        <w:t>Организация</w:t>
      </w:r>
      <w:r>
        <w:rPr>
          <w:spacing w:val="-3"/>
        </w:rPr>
        <w:t xml:space="preserve"> </w:t>
      </w:r>
      <w:r>
        <w:rPr>
          <w:spacing w:val="-2"/>
        </w:rPr>
        <w:t>развивающей</w:t>
      </w:r>
      <w:r>
        <w:rPr>
          <w:spacing w:val="1"/>
        </w:rPr>
        <w:t xml:space="preserve"> </w:t>
      </w:r>
      <w:r>
        <w:rPr>
          <w:spacing w:val="-2"/>
        </w:rPr>
        <w:t>предметно-пространственной</w:t>
      </w:r>
    </w:p>
    <w:p w:rsidR="007C638D" w:rsidRDefault="00964F89">
      <w:pPr>
        <w:spacing w:before="184"/>
        <w:ind w:left="-1" w:right="142"/>
        <w:jc w:val="center"/>
        <w:rPr>
          <w:b/>
          <w:sz w:val="32"/>
        </w:rPr>
      </w:pPr>
      <w:r>
        <w:rPr>
          <w:b/>
          <w:spacing w:val="-2"/>
          <w:sz w:val="32"/>
        </w:rPr>
        <w:t>среды</w:t>
      </w:r>
    </w:p>
    <w:p w:rsidR="007C638D" w:rsidRDefault="00964F89">
      <w:pPr>
        <w:pStyle w:val="a3"/>
        <w:spacing w:before="182" w:line="360" w:lineRule="auto"/>
        <w:ind w:right="282"/>
      </w:pPr>
      <w:r>
        <w:t>Развивающая предметно-пространственная среда Организации (далее – РППС) должна соответствовать требованиям Стандарта и санитарно-эпидемиологическим требованиям (см. раздел 3.9.Перечень нормативных и нормативно-методических документов).</w:t>
      </w:r>
    </w:p>
    <w:p w:rsidR="007C638D" w:rsidRDefault="00964F89">
      <w:pPr>
        <w:pStyle w:val="a3"/>
        <w:spacing w:line="360" w:lineRule="auto"/>
        <w:ind w:right="277"/>
      </w:pPr>
      <w:r>
        <w:t>Развивающая предметн</w:t>
      </w:r>
      <w:r>
        <w:t xml:space="preserve">о-пространственная среда в Организации </w:t>
      </w:r>
      <w:r>
        <w:rPr>
          <w:i/>
        </w:rPr>
        <w:t xml:space="preserve">должна обеспечивать реализацию основной образовательной программы, </w:t>
      </w:r>
      <w:r>
        <w:t>разработанную с учетом Программы. Программа не выдвигает жестких требований к организации РППС и оставляет за</w:t>
      </w:r>
      <w:r>
        <w:rPr>
          <w:spacing w:val="40"/>
        </w:rPr>
        <w:t xml:space="preserve"> </w:t>
      </w:r>
      <w:r>
        <w:t>Организацией право самостоятельного прое</w:t>
      </w:r>
      <w:r>
        <w:t>ктирования развивающей предметно- пространственной среды на основе целей, задач и 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</w:t>
      </w:r>
      <w:r>
        <w:rPr>
          <w:spacing w:val="40"/>
        </w:rPr>
        <w:t xml:space="preserve"> </w:t>
      </w:r>
      <w:r>
        <w:t>условия, требов</w:t>
      </w:r>
      <w:r>
        <w:t>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Организации, участников сетевого взаимодействия и пр.).</w:t>
      </w:r>
    </w:p>
    <w:p w:rsidR="007C638D" w:rsidRDefault="00964F89">
      <w:pPr>
        <w:pStyle w:val="a3"/>
        <w:spacing w:line="360" w:lineRule="auto"/>
        <w:ind w:right="281"/>
      </w:pPr>
      <w:r>
        <w:t>Развивающая предметно-простр</w:t>
      </w:r>
      <w:r>
        <w:t>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</w:t>
      </w:r>
      <w:r>
        <w:t>овательными ресурсами (в том числе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C638D" w:rsidRDefault="00964F89">
      <w:pPr>
        <w:pStyle w:val="a3"/>
        <w:spacing w:line="360" w:lineRule="auto"/>
        <w:ind w:right="289"/>
      </w:pPr>
      <w:r>
        <w:t>В соо</w:t>
      </w:r>
      <w:r>
        <w:t>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программы.</w:t>
      </w:r>
    </w:p>
    <w:p w:rsidR="007C638D" w:rsidRDefault="00964F89">
      <w:pPr>
        <w:pStyle w:val="a3"/>
        <w:tabs>
          <w:tab w:val="left" w:pos="1829"/>
          <w:tab w:val="left" w:pos="3529"/>
          <w:tab w:val="left" w:pos="3860"/>
          <w:tab w:val="left" w:pos="5184"/>
          <w:tab w:val="left" w:pos="6994"/>
          <w:tab w:val="left" w:pos="8471"/>
          <w:tab w:val="left" w:pos="9953"/>
        </w:tabs>
        <w:spacing w:before="1" w:line="360" w:lineRule="auto"/>
        <w:ind w:right="279"/>
        <w:jc w:val="right"/>
      </w:pPr>
      <w:r>
        <w:t>В соответствии со Стандартом РППС Организации должна обеспечив</w:t>
      </w:r>
      <w:r>
        <w:t>ать и гарантировать: –</w:t>
      </w:r>
      <w:r>
        <w:rPr>
          <w:spacing w:val="80"/>
          <w:w w:val="150"/>
        </w:rPr>
        <w:t xml:space="preserve"> </w:t>
      </w:r>
      <w:r>
        <w:t>охрану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укрепление</w:t>
      </w:r>
      <w:r>
        <w:rPr>
          <w:spacing w:val="80"/>
          <w:w w:val="150"/>
        </w:rPr>
        <w:t xml:space="preserve"> </w:t>
      </w:r>
      <w:r>
        <w:t>физического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психического</w:t>
      </w:r>
      <w:r>
        <w:rPr>
          <w:spacing w:val="80"/>
          <w:w w:val="150"/>
        </w:rPr>
        <w:t xml:space="preserve"> </w:t>
      </w:r>
      <w:r>
        <w:t>здоровья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эмоционального благополучия детей, в том числе с учетом специфики информационной социализации и рисков Интернет-ресурсов</w:t>
      </w:r>
      <w:r>
        <w:rPr>
          <w:color w:val="006FC0"/>
        </w:rPr>
        <w:t>,</w:t>
      </w:r>
      <w:r>
        <w:rPr>
          <w:color w:val="006FC0"/>
          <w:spacing w:val="80"/>
        </w:rPr>
        <w:t xml:space="preserve"> </w:t>
      </w:r>
      <w:r>
        <w:t>проявление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человеческому</w:t>
      </w:r>
      <w:r>
        <w:rPr>
          <w:spacing w:val="80"/>
        </w:rPr>
        <w:t xml:space="preserve"> </w:t>
      </w:r>
      <w:r>
        <w:t>достоинству,</w:t>
      </w:r>
      <w:r>
        <w:rPr>
          <w:spacing w:val="80"/>
        </w:rPr>
        <w:t xml:space="preserve"> </w:t>
      </w:r>
      <w:r>
        <w:t>ч</w:t>
      </w:r>
      <w:r>
        <w:t>увствам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потребностям,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2"/>
        </w:rPr>
        <w:t>положительной</w:t>
      </w:r>
      <w:r>
        <w:tab/>
      </w:r>
      <w:r>
        <w:rPr>
          <w:spacing w:val="-2"/>
        </w:rPr>
        <w:t>самооценки,</w:t>
      </w:r>
      <w:r>
        <w:tab/>
      </w:r>
      <w:r>
        <w:rPr>
          <w:spacing w:val="-2"/>
        </w:rPr>
        <w:t>уверенности</w:t>
      </w:r>
      <w:r>
        <w:tab/>
      </w:r>
      <w:r>
        <w:rPr>
          <w:spacing w:val="-10"/>
        </w:rPr>
        <w:t xml:space="preserve">в </w:t>
      </w:r>
      <w:r>
        <w:t>собственных</w:t>
      </w:r>
      <w:r>
        <w:rPr>
          <w:spacing w:val="56"/>
        </w:rPr>
        <w:t xml:space="preserve"> </w:t>
      </w:r>
      <w:r>
        <w:t>возможностях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способностях,</w:t>
      </w:r>
      <w:r>
        <w:rPr>
          <w:spacing w:val="54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64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взаимодействии</w:t>
      </w:r>
      <w:r>
        <w:rPr>
          <w:spacing w:val="58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друг</w:t>
      </w:r>
      <w:r>
        <w:rPr>
          <w:spacing w:val="57"/>
        </w:rPr>
        <w:t xml:space="preserve"> </w:t>
      </w:r>
      <w:r>
        <w:rPr>
          <w:spacing w:val="-10"/>
        </w:rPr>
        <w:t>с</w:t>
      </w:r>
    </w:p>
    <w:p w:rsidR="007C638D" w:rsidRDefault="00964F89">
      <w:pPr>
        <w:pStyle w:val="a3"/>
        <w:spacing w:before="1"/>
        <w:ind w:firstLine="0"/>
      </w:pPr>
      <w:r>
        <w:t>другом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2"/>
        </w:rPr>
        <w:t xml:space="preserve"> работе;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998"/>
        </w:tabs>
        <w:spacing w:before="136" w:line="360" w:lineRule="auto"/>
        <w:ind w:right="280" w:firstLine="626"/>
        <w:rPr>
          <w:sz w:val="24"/>
        </w:rPr>
      </w:pPr>
      <w:r>
        <w:rPr>
          <w:sz w:val="24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дошкольного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5" w:firstLine="0"/>
      </w:pPr>
      <w:r>
        <w:lastRenderedPageBreak/>
        <w:t>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1166"/>
        </w:tabs>
        <w:spacing w:line="360" w:lineRule="auto"/>
        <w:ind w:right="285" w:firstLine="626"/>
        <w:rPr>
          <w:sz w:val="24"/>
        </w:rPr>
      </w:pPr>
      <w:r>
        <w:rPr>
          <w:sz w:val="24"/>
        </w:rPr>
        <w:t xml:space="preserve">построение вариативного развивающего образования, ориентированного </w:t>
      </w:r>
      <w:r>
        <w:rPr>
          <w:sz w:val="24"/>
        </w:rPr>
        <w:t>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926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 xml:space="preserve"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</w:t>
      </w:r>
      <w:r>
        <w:rPr>
          <w:spacing w:val="-2"/>
          <w:sz w:val="24"/>
        </w:rPr>
        <w:t>мотиво</w:t>
      </w:r>
      <w:r>
        <w:rPr>
          <w:spacing w:val="-2"/>
          <w:sz w:val="24"/>
        </w:rPr>
        <w:t>в;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1116"/>
        </w:tabs>
        <w:spacing w:line="360" w:lineRule="auto"/>
        <w:ind w:right="279" w:firstLine="566"/>
        <w:rPr>
          <w:sz w:val="24"/>
        </w:rPr>
      </w:pPr>
      <w:r>
        <w:rPr>
          <w:sz w:val="24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</w:t>
      </w:r>
      <w:r>
        <w:rPr>
          <w:sz w:val="24"/>
        </w:rPr>
        <w:t>зовательных инициатив внутри семьи;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888"/>
        </w:tabs>
        <w:spacing w:line="360" w:lineRule="auto"/>
        <w:ind w:right="283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 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 ориентированного на уважение достоинства и личности, интересы и возможности каждого ребенка и учитывающего социальную ситуацию его разви</w:t>
      </w:r>
      <w:r>
        <w:rPr>
          <w:sz w:val="24"/>
        </w:rPr>
        <w:t>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7C638D" w:rsidRDefault="00964F89">
      <w:pPr>
        <w:pStyle w:val="a5"/>
        <w:numPr>
          <w:ilvl w:val="0"/>
          <w:numId w:val="14"/>
        </w:numPr>
        <w:tabs>
          <w:tab w:val="left" w:pos="1013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 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слоям,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огр</w:t>
      </w:r>
      <w:r>
        <w:rPr>
          <w:sz w:val="24"/>
        </w:rPr>
        <w:t>аниченные) возможности здоровья.</w:t>
      </w:r>
    </w:p>
    <w:p w:rsidR="007C638D" w:rsidRDefault="00964F89">
      <w:pPr>
        <w:pStyle w:val="a3"/>
        <w:spacing w:before="1" w:line="360" w:lineRule="auto"/>
        <w:ind w:right="282"/>
      </w:pPr>
      <w:r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</w:t>
      </w:r>
      <w:r>
        <w:rPr>
          <w:spacing w:val="-2"/>
        </w:rPr>
        <w:t>развивающейся.</w:t>
      </w:r>
    </w:p>
    <w:p w:rsidR="007C638D" w:rsidRDefault="00964F89">
      <w:pPr>
        <w:pStyle w:val="a3"/>
        <w:spacing w:line="360" w:lineRule="auto"/>
        <w:ind w:right="280"/>
      </w:pPr>
      <w:r>
        <w:t>Предметно-пространственная среда Организации должна об</w:t>
      </w:r>
      <w:r>
        <w:t>еспечивать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</w:t>
      </w:r>
      <w:r>
        <w:t>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</w:t>
      </w:r>
      <w:r>
        <w:t>оррекции недостатков их развития.</w:t>
      </w:r>
    </w:p>
    <w:p w:rsidR="007C638D" w:rsidRDefault="00964F89">
      <w:pPr>
        <w:pStyle w:val="a3"/>
        <w:spacing w:line="360" w:lineRule="auto"/>
        <w:ind w:right="285"/>
      </w:pPr>
      <w:r>
        <w:t>При проектировании пространства внутренних помещений Организации, прилегающих территорий,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наполнении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мебелью,</w:t>
      </w:r>
      <w:r>
        <w:rPr>
          <w:spacing w:val="-2"/>
        </w:rPr>
        <w:t xml:space="preserve"> </w:t>
      </w:r>
      <w:r>
        <w:t>средствами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3" w:firstLine="0"/>
      </w:pPr>
      <w:r>
        <w:lastRenderedPageBreak/>
        <w:t>обучения, материалами и другими компон</w:t>
      </w:r>
      <w:r>
        <w:t>ентами необходимо руководствоваться следующими принципами формирования среды.</w:t>
      </w:r>
    </w:p>
    <w:p w:rsidR="007C638D" w:rsidRDefault="00964F89">
      <w:pPr>
        <w:pStyle w:val="a3"/>
        <w:spacing w:line="360" w:lineRule="auto"/>
        <w:ind w:right="286"/>
      </w:pPr>
      <w:r>
        <w:t>Развивающая предметно-пространственная среда Организации создается педагогами для развития индивидуальности каждого ребенка с учетом его возможностей, уровня активности и интерес</w:t>
      </w:r>
      <w:r>
        <w:t>ов, поддерживая формирование его индивидуальной траектории развития.</w:t>
      </w:r>
    </w:p>
    <w:p w:rsidR="007C638D" w:rsidRDefault="00964F89">
      <w:pPr>
        <w:pStyle w:val="a3"/>
        <w:spacing w:line="275" w:lineRule="exact"/>
        <w:ind w:left="707" w:firstLine="0"/>
      </w:pP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rPr>
          <w:spacing w:val="-4"/>
        </w:rPr>
        <w:t>быть:</w:t>
      </w:r>
    </w:p>
    <w:p w:rsidR="007C638D" w:rsidRDefault="00964F89">
      <w:pPr>
        <w:pStyle w:val="a5"/>
        <w:numPr>
          <w:ilvl w:val="0"/>
          <w:numId w:val="13"/>
        </w:numPr>
        <w:tabs>
          <w:tab w:val="left" w:pos="1341"/>
        </w:tabs>
        <w:spacing w:before="137" w:line="360" w:lineRule="auto"/>
        <w:ind w:right="281" w:firstLine="566"/>
        <w:rPr>
          <w:sz w:val="24"/>
        </w:rPr>
      </w:pPr>
      <w:r>
        <w:rPr>
          <w:i/>
          <w:sz w:val="24"/>
        </w:rPr>
        <w:t xml:space="preserve">содержательно-насыщенной </w:t>
      </w:r>
      <w:r>
        <w:rPr>
          <w:sz w:val="24"/>
        </w:rPr>
        <w:t>– включать средства обучения (в том числе технические и информационные), материалы (в том числе расходные),</w:t>
      </w:r>
      <w:r>
        <w:rPr>
          <w:sz w:val="24"/>
        </w:rPr>
        <w:t xml:space="preserve">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</w:t>
      </w:r>
      <w:r>
        <w:rPr>
          <w:sz w:val="24"/>
        </w:rPr>
        <w:t>ть,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7C638D" w:rsidRDefault="00964F89">
      <w:pPr>
        <w:pStyle w:val="a5"/>
        <w:numPr>
          <w:ilvl w:val="0"/>
          <w:numId w:val="13"/>
        </w:numPr>
        <w:tabs>
          <w:tab w:val="left" w:pos="1341"/>
        </w:tabs>
        <w:spacing w:before="1" w:line="360" w:lineRule="auto"/>
        <w:ind w:right="284" w:firstLine="566"/>
        <w:rPr>
          <w:sz w:val="24"/>
        </w:rPr>
      </w:pPr>
      <w:r>
        <w:rPr>
          <w:i/>
          <w:sz w:val="24"/>
        </w:rPr>
        <w:t xml:space="preserve">трансформируемой – </w:t>
      </w:r>
      <w:r>
        <w:rPr>
          <w:sz w:val="24"/>
        </w:rPr>
        <w:t>обеспечивать возм</w:t>
      </w:r>
      <w:r>
        <w:rPr>
          <w:sz w:val="24"/>
        </w:rPr>
        <w:t>ожность изменений РППС в 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образовательной ситуации, в том числе меняющихся интересов, мотивов и возможностей </w:t>
      </w:r>
      <w:r>
        <w:rPr>
          <w:spacing w:val="-2"/>
          <w:sz w:val="24"/>
        </w:rPr>
        <w:t>детей;</w:t>
      </w:r>
    </w:p>
    <w:p w:rsidR="007C638D" w:rsidRDefault="00964F89">
      <w:pPr>
        <w:pStyle w:val="a5"/>
        <w:numPr>
          <w:ilvl w:val="0"/>
          <w:numId w:val="13"/>
        </w:numPr>
        <w:tabs>
          <w:tab w:val="left" w:pos="1341"/>
        </w:tabs>
        <w:spacing w:before="1" w:line="360" w:lineRule="auto"/>
        <w:ind w:right="282" w:firstLine="566"/>
        <w:rPr>
          <w:sz w:val="24"/>
        </w:rPr>
      </w:pPr>
      <w:r>
        <w:rPr>
          <w:i/>
          <w:sz w:val="24"/>
        </w:rPr>
        <w:t xml:space="preserve">полифункциональной </w:t>
      </w:r>
      <w:r>
        <w:rPr>
          <w:sz w:val="24"/>
        </w:rPr>
        <w:t>– обеспечивать возможность разнообразного использования составляющих РППС (например, детской мебели, матов,</w:t>
      </w:r>
      <w:r>
        <w:rPr>
          <w:sz w:val="24"/>
        </w:rPr>
        <w:t xml:space="preserve"> мягких модулей, ширм, в том числе природных материалов) в разных видах детской активности;</w:t>
      </w:r>
    </w:p>
    <w:p w:rsidR="007C638D" w:rsidRDefault="00964F89">
      <w:pPr>
        <w:pStyle w:val="a5"/>
        <w:numPr>
          <w:ilvl w:val="0"/>
          <w:numId w:val="13"/>
        </w:numPr>
        <w:tabs>
          <w:tab w:val="left" w:pos="1341"/>
        </w:tabs>
        <w:spacing w:line="360" w:lineRule="auto"/>
        <w:ind w:right="281" w:firstLine="566"/>
        <w:rPr>
          <w:sz w:val="24"/>
        </w:rPr>
      </w:pPr>
      <w:r>
        <w:rPr>
          <w:i/>
          <w:sz w:val="24"/>
        </w:rPr>
        <w:t xml:space="preserve">доступной </w:t>
      </w:r>
      <w:r>
        <w:rPr>
          <w:sz w:val="24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</w:t>
      </w:r>
      <w:r>
        <w:rPr>
          <w:sz w:val="24"/>
        </w:rPr>
        <w:t>вающим все основные виды детской активности;</w:t>
      </w:r>
    </w:p>
    <w:p w:rsidR="007C638D" w:rsidRDefault="00964F89">
      <w:pPr>
        <w:pStyle w:val="a5"/>
        <w:numPr>
          <w:ilvl w:val="0"/>
          <w:numId w:val="13"/>
        </w:numPr>
        <w:tabs>
          <w:tab w:val="left" w:pos="1341"/>
        </w:tabs>
        <w:spacing w:before="1" w:line="360" w:lineRule="auto"/>
        <w:ind w:right="278" w:firstLine="566"/>
        <w:rPr>
          <w:sz w:val="24"/>
        </w:rPr>
      </w:pPr>
      <w:r>
        <w:rPr>
          <w:i/>
          <w:sz w:val="24"/>
        </w:rPr>
        <w:t xml:space="preserve">безопасной </w:t>
      </w:r>
      <w:r>
        <w:rPr>
          <w:sz w:val="24"/>
        </w:rPr>
        <w:t>– все элементы РППС должны соответствовать требованиям по обеспечению надежности и безопасность их использования, такими как санитарно- эпидемиологические правила и нормативы и правила пожарной безопа</w:t>
      </w:r>
      <w:r>
        <w:rPr>
          <w:sz w:val="24"/>
        </w:rPr>
        <w:t>сности</w:t>
      </w:r>
      <w:r>
        <w:rPr>
          <w:color w:val="006FC0"/>
          <w:sz w:val="24"/>
        </w:rPr>
        <w:t xml:space="preserve">, </w:t>
      </w:r>
      <w:r>
        <w:rPr>
          <w:sz w:val="24"/>
        </w:rPr>
        <w:t>а также правила безопасного пользования Интернетом.</w:t>
      </w:r>
    </w:p>
    <w:p w:rsidR="007C638D" w:rsidRDefault="00964F89">
      <w:pPr>
        <w:pStyle w:val="a3"/>
        <w:spacing w:line="360" w:lineRule="auto"/>
        <w:ind w:right="281"/>
      </w:pPr>
      <w:r>
        <w:t>При проектировании РППС необходимо учитывать целостность образовательного процесса в Организации, в заданных Стандартом</w:t>
      </w:r>
      <w:r>
        <w:rPr>
          <w:spacing w:val="40"/>
        </w:rPr>
        <w:t xml:space="preserve"> </w:t>
      </w:r>
      <w:r>
        <w:t>образовательных областях: социально- коммуникативной, познавательной, речевой, художественно-эстетической и физической.</w:t>
      </w:r>
    </w:p>
    <w:p w:rsidR="007C638D" w:rsidRDefault="00964F89">
      <w:pPr>
        <w:spacing w:line="360" w:lineRule="auto"/>
        <w:ind w:left="140" w:right="283" w:firstLine="566"/>
        <w:jc w:val="both"/>
        <w:rPr>
          <w:sz w:val="24"/>
        </w:rPr>
      </w:pPr>
      <w:r>
        <w:rPr>
          <w:sz w:val="24"/>
        </w:rPr>
        <w:t xml:space="preserve">Для обеспечения образовательной деятельности в </w:t>
      </w:r>
      <w:r>
        <w:rPr>
          <w:i/>
          <w:sz w:val="24"/>
        </w:rPr>
        <w:t>социально-коммуникативной области необходимо следующее</w:t>
      </w:r>
      <w:r>
        <w:rPr>
          <w:sz w:val="24"/>
        </w:rPr>
        <w:t>.</w:t>
      </w:r>
    </w:p>
    <w:p w:rsidR="007C638D" w:rsidRDefault="00964F89">
      <w:pPr>
        <w:pStyle w:val="a3"/>
        <w:spacing w:line="360" w:lineRule="auto"/>
        <w:ind w:right="289"/>
      </w:pPr>
      <w:r>
        <w:t xml:space="preserve">В групповых и других помещениях, </w:t>
      </w:r>
      <w:r>
        <w:t>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со взрослыми, так и 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групповых</w:t>
      </w:r>
      <w:r>
        <w:rPr>
          <w:spacing w:val="44"/>
        </w:rPr>
        <w:t xml:space="preserve"> </w:t>
      </w:r>
      <w:r>
        <w:t>сочетания</w:t>
      </w:r>
      <w:r>
        <w:t>х.</w:t>
      </w:r>
      <w:r>
        <w:rPr>
          <w:spacing w:val="42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иметь</w:t>
      </w:r>
      <w:r>
        <w:rPr>
          <w:spacing w:val="43"/>
        </w:rPr>
        <w:t xml:space="preserve"> </w:t>
      </w:r>
      <w:r>
        <w:t>возможность</w:t>
      </w:r>
      <w:r>
        <w:rPr>
          <w:spacing w:val="43"/>
        </w:rPr>
        <w:t xml:space="preserve"> </w:t>
      </w:r>
      <w:r>
        <w:rPr>
          <w:spacing w:val="-2"/>
        </w:rPr>
        <w:t>собираться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78" w:firstLine="0"/>
      </w:pPr>
      <w:r>
        <w:lastRenderedPageBreak/>
        <w:t>для игр и</w:t>
      </w:r>
      <w:r>
        <w:rPr>
          <w:spacing w:val="-2"/>
        </w:rPr>
        <w:t xml:space="preserve"> </w:t>
      </w:r>
      <w:r>
        <w:t>занятий всей</w:t>
      </w:r>
      <w:r>
        <w:rPr>
          <w:spacing w:val="-2"/>
        </w:rPr>
        <w:t xml:space="preserve"> </w:t>
      </w:r>
      <w:r>
        <w:t>группой вместе,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объединяться в</w:t>
      </w:r>
      <w:r>
        <w:rPr>
          <w:spacing w:val="-1"/>
        </w:rPr>
        <w:t xml:space="preserve"> </w:t>
      </w:r>
      <w:r>
        <w:t>малые группы</w:t>
      </w:r>
      <w:r>
        <w:rPr>
          <w:spacing w:val="-1"/>
        </w:rPr>
        <w:t xml:space="preserve"> </w:t>
      </w:r>
      <w:r>
        <w:t>в соответствии со своими интересами. На прилегающих территориях также должны быть выделены зоны для общения</w:t>
      </w:r>
      <w:r>
        <w:rPr>
          <w:spacing w:val="-1"/>
        </w:rPr>
        <w:t xml:space="preserve"> </w:t>
      </w:r>
      <w:r>
        <w:t>и совместной деятельности больших и малых групп детей из разных возрастных групп и</w:t>
      </w:r>
      <w:r>
        <w:rPr>
          <w:spacing w:val="-2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познавательно- исследовательской деятельности детей.</w:t>
      </w:r>
    </w:p>
    <w:p w:rsidR="007C638D" w:rsidRDefault="00964F89">
      <w:pPr>
        <w:pStyle w:val="a3"/>
        <w:spacing w:line="360" w:lineRule="auto"/>
        <w:ind w:right="284"/>
      </w:pPr>
      <w:r>
        <w:t>Дети должны иметь возможность безопасного бес</w:t>
      </w:r>
      <w:r>
        <w:t>препятственного доступа к объектам инфраструктуры Организации, а также к играм, игрушкам, материалам, пособиям, обеспечивающим все основные виды детской активности.</w:t>
      </w:r>
    </w:p>
    <w:p w:rsidR="007C638D" w:rsidRDefault="00964F89">
      <w:pPr>
        <w:pStyle w:val="a3"/>
        <w:spacing w:line="360" w:lineRule="auto"/>
        <w:ind w:right="279"/>
      </w:pPr>
      <w:r>
        <w:t xml:space="preserve">В Организации должна быть обеспечена </w:t>
      </w:r>
      <w:r>
        <w:rPr>
          <w:i/>
        </w:rPr>
        <w:t xml:space="preserve">доступность </w:t>
      </w:r>
      <w:r>
        <w:t>предметно-пространственной</w:t>
      </w:r>
      <w:r>
        <w:rPr>
          <w:spacing w:val="80"/>
        </w:rPr>
        <w:t xml:space="preserve"> </w:t>
      </w:r>
      <w:r>
        <w:t>среды для воспи</w:t>
      </w:r>
      <w:r>
        <w:t>танников, в том числе детей с ограниченными возможностями здоровья и</w:t>
      </w:r>
      <w:r>
        <w:rPr>
          <w:spacing w:val="40"/>
        </w:rPr>
        <w:t xml:space="preserve"> </w:t>
      </w:r>
      <w:r>
        <w:rPr>
          <w:spacing w:val="-2"/>
        </w:rPr>
        <w:t>детей-инвалидов.</w:t>
      </w:r>
    </w:p>
    <w:p w:rsidR="007C638D" w:rsidRDefault="00964F89">
      <w:pPr>
        <w:pStyle w:val="a3"/>
        <w:spacing w:line="360" w:lineRule="auto"/>
        <w:ind w:right="278"/>
      </w:pPr>
      <w:r>
        <w:t>Для детей с ограниченными возможностями в Организации должна иметься специально приспособленная мебель, позволяющая заниматься разными видами деятельности, общаться и играть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соответственно,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помещениях Организации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достаточно</w:t>
      </w:r>
      <w:r>
        <w:t xml:space="preserve"> места для специального оборудования.</w:t>
      </w:r>
    </w:p>
    <w:p w:rsidR="007C638D" w:rsidRDefault="00964F89">
      <w:pPr>
        <w:spacing w:line="360" w:lineRule="auto"/>
        <w:ind w:left="140" w:right="282" w:firstLine="566"/>
        <w:jc w:val="both"/>
        <w:rPr>
          <w:i/>
          <w:sz w:val="24"/>
        </w:rPr>
      </w:pPr>
      <w:r>
        <w:rPr>
          <w:sz w:val="24"/>
        </w:rPr>
        <w:t xml:space="preserve">Предметно-пространственная среда Организации должна </w:t>
      </w:r>
      <w:r>
        <w:rPr>
          <w:i/>
          <w:sz w:val="24"/>
        </w:rPr>
        <w:t>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7C638D" w:rsidRDefault="00964F89">
      <w:pPr>
        <w:pStyle w:val="a3"/>
        <w:spacing w:line="360" w:lineRule="auto"/>
        <w:ind w:right="286"/>
      </w:pPr>
      <w:r>
        <w:t xml:space="preserve">Для этого в групповых </w:t>
      </w:r>
      <w:r>
        <w:t>и других помещениях должно быть достаточно пространства для свободного передвижения детей, а также выделены помещения или зоны для разных видов двигательной активности детей – бега, прыжков, лазания, метания и др.</w:t>
      </w:r>
    </w:p>
    <w:p w:rsidR="007C638D" w:rsidRDefault="00964F89">
      <w:pPr>
        <w:pStyle w:val="a3"/>
        <w:spacing w:before="1" w:line="360" w:lineRule="auto"/>
        <w:ind w:right="282"/>
      </w:pPr>
      <w:r>
        <w:t>В Организации должно быть оборудование, ин</w:t>
      </w:r>
      <w:r>
        <w:t xml:space="preserve">вентарь и материалы для развития крупной моторики и содействия двигательной активности, материалы и пособия для развития мелкой </w:t>
      </w:r>
      <w:r>
        <w:rPr>
          <w:spacing w:val="-2"/>
        </w:rPr>
        <w:t>моторики.</w:t>
      </w:r>
    </w:p>
    <w:p w:rsidR="007C638D" w:rsidRDefault="00964F89">
      <w:pPr>
        <w:pStyle w:val="a3"/>
        <w:spacing w:line="360" w:lineRule="auto"/>
        <w:ind w:right="282"/>
      </w:pPr>
      <w:r>
        <w:t>В Организации могут быть созданы условия для проведения диагностики состояния здоровья детей, медицинских процедур, ко</w:t>
      </w:r>
      <w:r>
        <w:t>ррекционных и профилактических мероприятий.</w:t>
      </w:r>
    </w:p>
    <w:p w:rsidR="007C638D" w:rsidRDefault="00964F89">
      <w:pPr>
        <w:spacing w:line="360" w:lineRule="auto"/>
        <w:ind w:left="140" w:right="278" w:firstLine="566"/>
        <w:jc w:val="both"/>
        <w:rPr>
          <w:i/>
          <w:sz w:val="24"/>
        </w:rPr>
      </w:pPr>
      <w:r>
        <w:rPr>
          <w:sz w:val="24"/>
        </w:rPr>
        <w:t xml:space="preserve">Предметно-пространственная среда в Организации должна </w:t>
      </w:r>
      <w:r>
        <w:rPr>
          <w:i/>
          <w:sz w:val="24"/>
        </w:rPr>
        <w:t>обеспечивать условия для эмоционального благополучия детей и комфортной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 педагогических и учебно- вспомогательных сотрудников.</w:t>
      </w:r>
    </w:p>
    <w:p w:rsidR="007C638D" w:rsidRDefault="00964F89">
      <w:pPr>
        <w:spacing w:line="360" w:lineRule="auto"/>
        <w:ind w:left="140" w:right="286" w:firstLine="566"/>
        <w:jc w:val="both"/>
        <w:rPr>
          <w:sz w:val="24"/>
        </w:rPr>
      </w:pPr>
      <w:r>
        <w:rPr>
          <w:sz w:val="24"/>
        </w:rPr>
        <w:t>Предметно-пространственна</w:t>
      </w:r>
      <w:r>
        <w:rPr>
          <w:sz w:val="24"/>
        </w:rPr>
        <w:t xml:space="preserve">я среда должна </w:t>
      </w:r>
      <w:r>
        <w:rPr>
          <w:i/>
          <w:sz w:val="24"/>
        </w:rPr>
        <w:t>обеспечивать условия для развития игровой и познавательно-исследовательской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деятельности </w:t>
      </w:r>
      <w:r>
        <w:rPr>
          <w:sz w:val="24"/>
        </w:rPr>
        <w:t>детей.</w:t>
      </w:r>
    </w:p>
    <w:p w:rsidR="007C638D" w:rsidRDefault="00964F89">
      <w:pPr>
        <w:pStyle w:val="a3"/>
        <w:spacing w:before="1" w:line="360" w:lineRule="auto"/>
        <w:ind w:right="280"/>
      </w:pPr>
      <w:r>
        <w:t>Для этого в групповых помещениях и на прилегающих территориях пространство должно быть организовано так, чтобы можно было играть в различные, в т</w:t>
      </w:r>
      <w:r>
        <w:t>ом числе сюжетно-ролевые игры. В групповых помещениях и на прилегающих территориях должны находиться оборудование, игрушки и материалы для разнообразных сюжетно-ролевых и дидактических</w:t>
      </w:r>
      <w:r>
        <w:rPr>
          <w:spacing w:val="40"/>
        </w:rPr>
        <w:t xml:space="preserve"> </w:t>
      </w:r>
      <w:r>
        <w:t>игр, в том числе предметы-заместители.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spacing w:before="68" w:line="360" w:lineRule="auto"/>
        <w:ind w:left="140" w:right="282" w:firstLine="566"/>
        <w:jc w:val="both"/>
        <w:rPr>
          <w:sz w:val="24"/>
        </w:rPr>
      </w:pPr>
      <w:r>
        <w:rPr>
          <w:sz w:val="24"/>
        </w:rPr>
        <w:lastRenderedPageBreak/>
        <w:t xml:space="preserve">Предметно-пространственная среда Организации должна </w:t>
      </w:r>
      <w:r>
        <w:rPr>
          <w:i/>
          <w:sz w:val="24"/>
        </w:rPr>
        <w:t xml:space="preserve">обеспечивать условия для познавательно-исследовательского развития детей </w:t>
      </w:r>
      <w:r>
        <w:rPr>
          <w:sz w:val="24"/>
        </w:rPr>
        <w:t>(выделены помещения или зоны, оснащенные оборудованием и информационными ресурсами, приборами и материалами для разных видов познав</w:t>
      </w:r>
      <w:r>
        <w:rPr>
          <w:sz w:val="24"/>
        </w:rPr>
        <w:t>ательной деятельности детей – книжный уголок, библиотека, зимний сад, огород, живой уголок и др.).</w:t>
      </w:r>
    </w:p>
    <w:p w:rsidR="007C638D" w:rsidRDefault="00964F89">
      <w:pPr>
        <w:spacing w:line="360" w:lineRule="auto"/>
        <w:ind w:left="140" w:right="279" w:firstLine="566"/>
        <w:jc w:val="both"/>
        <w:rPr>
          <w:sz w:val="24"/>
        </w:rPr>
      </w:pPr>
      <w:r>
        <w:rPr>
          <w:sz w:val="24"/>
        </w:rPr>
        <w:t xml:space="preserve">Предметно-пространственная среда должна </w:t>
      </w:r>
      <w:r>
        <w:rPr>
          <w:i/>
          <w:sz w:val="24"/>
        </w:rPr>
        <w:t xml:space="preserve">обеспечивать условия для художественно- эстетического развития детей. </w:t>
      </w:r>
      <w:r>
        <w:rPr>
          <w:sz w:val="24"/>
        </w:rPr>
        <w:t xml:space="preserve">Помещения Организации и прилегающие территории </w:t>
      </w:r>
      <w:r>
        <w:rPr>
          <w:sz w:val="24"/>
        </w:rPr>
        <w:t>должны быть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7C638D" w:rsidRDefault="00964F89">
      <w:pPr>
        <w:spacing w:line="360" w:lineRule="auto"/>
        <w:ind w:left="140" w:right="279" w:firstLine="566"/>
        <w:jc w:val="both"/>
        <w:rPr>
          <w:i/>
          <w:sz w:val="24"/>
        </w:rPr>
      </w:pPr>
      <w:r>
        <w:rPr>
          <w:sz w:val="24"/>
        </w:rPr>
        <w:t xml:space="preserve">В Организации должны быть созданы условия </w:t>
      </w:r>
      <w:r>
        <w:rPr>
          <w:i/>
          <w:sz w:val="24"/>
        </w:rPr>
        <w:t>для информатизации образоват</w:t>
      </w:r>
      <w:r>
        <w:rPr>
          <w:i/>
          <w:sz w:val="24"/>
        </w:rPr>
        <w:t xml:space="preserve">ельного </w:t>
      </w:r>
      <w:r>
        <w:rPr>
          <w:i/>
          <w:spacing w:val="-2"/>
          <w:sz w:val="24"/>
        </w:rPr>
        <w:t>процесса.</w:t>
      </w:r>
    </w:p>
    <w:p w:rsidR="007C638D" w:rsidRDefault="00964F89">
      <w:pPr>
        <w:pStyle w:val="a3"/>
        <w:spacing w:line="360" w:lineRule="auto"/>
        <w:ind w:right="281"/>
      </w:pPr>
      <w:r>
        <w:t>Для этого желательно, чтобы в групповых и прочих помещениях Организации имелось оборудование для использования</w:t>
      </w:r>
      <w:r>
        <w:rPr>
          <w:spacing w:val="40"/>
        </w:rPr>
        <w:t xml:space="preserve"> </w:t>
      </w:r>
      <w:r>
        <w:t>информационно-коммуникационных технологий в образовательном процессе (стационарные и мобильные компьютеры, интерактивное оборуд</w:t>
      </w:r>
      <w:r>
        <w:t>ование, принтеры и т. п.). При наличии возможности может быть обеспечено подключение всех групповых, а также иных помещений Организации к сети Интернет с учетом регламентов безопасного пользования Интернетом и психолого-педагогической экспертизы компьютерн</w:t>
      </w:r>
      <w:r>
        <w:t>ых игр.</w:t>
      </w:r>
    </w:p>
    <w:p w:rsidR="007C638D" w:rsidRDefault="00964F89">
      <w:pPr>
        <w:pStyle w:val="a3"/>
        <w:spacing w:line="360" w:lineRule="auto"/>
        <w:ind w:right="289"/>
      </w:pPr>
      <w:r>
        <w:t xml:space="preserve">Компьютерно-техническое оснащение Организации может использоваться для различных </w:t>
      </w:r>
      <w:r>
        <w:rPr>
          <w:spacing w:val="-2"/>
        </w:rPr>
        <w:t>целей:</w:t>
      </w:r>
    </w:p>
    <w:p w:rsidR="007C638D" w:rsidRDefault="00964F89">
      <w:pPr>
        <w:pStyle w:val="a5"/>
        <w:numPr>
          <w:ilvl w:val="0"/>
          <w:numId w:val="12"/>
        </w:numPr>
        <w:tabs>
          <w:tab w:val="left" w:pos="1008"/>
        </w:tabs>
        <w:spacing w:before="1" w:line="360" w:lineRule="auto"/>
        <w:ind w:right="288" w:firstLine="566"/>
        <w:rPr>
          <w:sz w:val="24"/>
        </w:rPr>
      </w:pPr>
      <w:r>
        <w:rPr>
          <w:sz w:val="24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7C638D" w:rsidRDefault="00964F89">
      <w:pPr>
        <w:pStyle w:val="a5"/>
        <w:numPr>
          <w:ilvl w:val="0"/>
          <w:numId w:val="12"/>
        </w:numPr>
        <w:tabs>
          <w:tab w:val="left" w:pos="1010"/>
        </w:tabs>
        <w:spacing w:line="360" w:lineRule="auto"/>
        <w:ind w:right="286" w:firstLine="566"/>
        <w:rPr>
          <w:sz w:val="24"/>
        </w:rPr>
      </w:pPr>
      <w:r>
        <w:rPr>
          <w:sz w:val="24"/>
        </w:rPr>
        <w:t>для поиска в информационной сре</w:t>
      </w:r>
      <w:r>
        <w:rPr>
          <w:sz w:val="24"/>
        </w:rPr>
        <w:t>де материалов, обеспечивающих реализацию основной образовательной программы;</w:t>
      </w:r>
    </w:p>
    <w:p w:rsidR="007C638D" w:rsidRDefault="00964F89">
      <w:pPr>
        <w:pStyle w:val="a5"/>
        <w:numPr>
          <w:ilvl w:val="0"/>
          <w:numId w:val="12"/>
        </w:numPr>
        <w:tabs>
          <w:tab w:val="left" w:pos="934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7C638D" w:rsidRDefault="00964F89">
      <w:pPr>
        <w:pStyle w:val="a5"/>
        <w:numPr>
          <w:ilvl w:val="0"/>
          <w:numId w:val="12"/>
        </w:numPr>
        <w:tabs>
          <w:tab w:val="left" w:pos="905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для обсуждения с родителя</w:t>
      </w:r>
      <w:r>
        <w:rPr>
          <w:sz w:val="24"/>
        </w:rPr>
        <w:t>ми (законными представителями)детей вопросов, 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реализацией Программы и т. п.</w:t>
      </w:r>
    </w:p>
    <w:p w:rsidR="007C638D" w:rsidRDefault="00964F89">
      <w:pPr>
        <w:pStyle w:val="a3"/>
        <w:spacing w:line="360" w:lineRule="auto"/>
        <w:ind w:right="279"/>
      </w:pP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семейных условиях родителям(законным</w:t>
      </w:r>
      <w:r>
        <w:rPr>
          <w:spacing w:val="-5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также рекомендуется ознакомиться с образовательной программой Организации,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Организац</w:t>
      </w:r>
      <w:r>
        <w:t>ии в целях поддержки индивидуальности ребенка.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2523"/>
        </w:tabs>
        <w:spacing w:before="62"/>
        <w:ind w:left="2523" w:hanging="558"/>
      </w:pPr>
      <w:bookmarkStart w:id="25" w:name="_TOC_250006"/>
      <w:r>
        <w:rPr>
          <w:spacing w:val="-2"/>
        </w:rPr>
        <w:lastRenderedPageBreak/>
        <w:t>Кадровые</w:t>
      </w:r>
      <w:r>
        <w:rPr>
          <w:spacing w:val="-9"/>
        </w:rPr>
        <w:t xml:space="preserve"> </w:t>
      </w:r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  <w:r>
        <w:rPr>
          <w:spacing w:val="-9"/>
        </w:rPr>
        <w:t xml:space="preserve"> </w:t>
      </w:r>
      <w:bookmarkEnd w:id="25"/>
      <w:r>
        <w:rPr>
          <w:spacing w:val="-2"/>
        </w:rPr>
        <w:t>Программы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46"/>
        </w:tabs>
        <w:spacing w:before="182" w:line="360" w:lineRule="auto"/>
        <w:ind w:left="140" w:right="276" w:firstLine="566"/>
        <w:rPr>
          <w:sz w:val="24"/>
        </w:rPr>
      </w:pPr>
      <w:r>
        <w:rPr>
          <w:sz w:val="24"/>
        </w:rPr>
        <w:t>Организация должна быть укомплектована квалифицированными кадрами, в т. ч. руководящими, педагогическими, учебно-вспомогательными, административно- хозяйственными работниками.</w:t>
      </w:r>
    </w:p>
    <w:p w:rsidR="007C638D" w:rsidRDefault="00964F89">
      <w:pPr>
        <w:pStyle w:val="a3"/>
        <w:spacing w:line="360" w:lineRule="auto"/>
        <w:ind w:right="291"/>
      </w:pPr>
      <w:r>
        <w:t>Согласно Единому квалификационному справочнику должностей руководителей, специал</w:t>
      </w:r>
      <w:r>
        <w:t>истов и служащих: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912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к педагогическим работникам относятся такие специалисты, как воспитатель (включая старшего), педагог-организатор, социальный педагог, учитель-дефектолог, логопед, педагог- психолог, тьютор, педагог дополнительного образования (включая ста</w:t>
      </w:r>
      <w:r>
        <w:rPr>
          <w:sz w:val="24"/>
        </w:rPr>
        <w:t>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948"/>
        </w:tabs>
        <w:spacing w:line="360" w:lineRule="auto"/>
        <w:ind w:right="289" w:firstLine="566"/>
        <w:rPr>
          <w:sz w:val="24"/>
        </w:rPr>
      </w:pPr>
      <w:r>
        <w:rPr>
          <w:sz w:val="24"/>
        </w:rPr>
        <w:t>к учебно-вспомогательному персоналу относятся такие специалисты, как помощник воспитателя, младший в</w:t>
      </w:r>
      <w:r>
        <w:rPr>
          <w:sz w:val="24"/>
        </w:rPr>
        <w:t>оспитатель.</w:t>
      </w:r>
    </w:p>
    <w:p w:rsidR="007C638D" w:rsidRDefault="00964F89">
      <w:pPr>
        <w:pStyle w:val="a3"/>
        <w:spacing w:line="360" w:lineRule="auto"/>
        <w:ind w:right="276"/>
      </w:pPr>
      <w:r>
        <w:t>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дошкольного образован</w:t>
      </w:r>
      <w:r>
        <w:t>ия, контекста их реализации и потребностей.</w:t>
      </w:r>
    </w:p>
    <w:p w:rsidR="007C638D" w:rsidRDefault="00964F89">
      <w:pPr>
        <w:pStyle w:val="a3"/>
        <w:spacing w:line="360" w:lineRule="auto"/>
        <w:ind w:right="280"/>
      </w:pPr>
      <w:r>
        <w:t>Согласно ст. 13 п. 1. Федерального закона «Об образовании в Российской Федерации» Организация вправе реализовывать Программу как самостоятельно, так и посредством сетевых форм реализации.</w:t>
      </w:r>
      <w:r>
        <w:rPr>
          <w:spacing w:val="-2"/>
        </w:rPr>
        <w:t xml:space="preserve"> </w:t>
      </w:r>
      <w:r>
        <w:t>Следовательно, в реализа</w:t>
      </w:r>
      <w:r>
        <w:t>ции Программы может быть задействован кадровый состав других организаций, участвующих в сетевом взаимодействии с Организацией.</w:t>
      </w:r>
    </w:p>
    <w:p w:rsidR="007C638D" w:rsidRDefault="00964F89">
      <w:pPr>
        <w:pStyle w:val="a3"/>
        <w:ind w:left="707" w:firstLine="0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осуществляется:</w:t>
      </w:r>
    </w:p>
    <w:p w:rsidR="007C638D" w:rsidRDefault="00964F89">
      <w:pPr>
        <w:pStyle w:val="a5"/>
        <w:numPr>
          <w:ilvl w:val="0"/>
          <w:numId w:val="11"/>
        </w:numPr>
        <w:tabs>
          <w:tab w:val="left" w:pos="997"/>
        </w:tabs>
        <w:spacing w:before="139" w:line="360" w:lineRule="auto"/>
        <w:ind w:right="284" w:firstLine="566"/>
        <w:rPr>
          <w:sz w:val="24"/>
        </w:rPr>
      </w:pPr>
      <w:r>
        <w:rPr>
          <w:i/>
          <w:sz w:val="24"/>
        </w:rPr>
        <w:t xml:space="preserve">педагогическими работниками </w:t>
      </w:r>
      <w:r>
        <w:rPr>
          <w:sz w:val="24"/>
        </w:rPr>
        <w:t xml:space="preserve">в течение всего времени пребывания воспитанников в </w:t>
      </w:r>
      <w:r>
        <w:rPr>
          <w:spacing w:val="-2"/>
          <w:sz w:val="24"/>
        </w:rPr>
        <w:t>Организации.</w:t>
      </w:r>
    </w:p>
    <w:p w:rsidR="007C638D" w:rsidRDefault="00964F89">
      <w:pPr>
        <w:pStyle w:val="a5"/>
        <w:numPr>
          <w:ilvl w:val="0"/>
          <w:numId w:val="11"/>
        </w:numPr>
        <w:tabs>
          <w:tab w:val="left" w:pos="976"/>
        </w:tabs>
        <w:spacing w:line="360" w:lineRule="auto"/>
        <w:ind w:right="284" w:firstLine="566"/>
        <w:rPr>
          <w:sz w:val="24"/>
        </w:rPr>
      </w:pPr>
      <w:r>
        <w:rPr>
          <w:i/>
          <w:sz w:val="24"/>
        </w:rPr>
        <w:t xml:space="preserve">учебно-вспомогательными работниками </w:t>
      </w:r>
      <w:r>
        <w:rPr>
          <w:sz w:val="24"/>
        </w:rPr>
        <w:t>в группе в течение всего времени пребывания воспитанников в Организации.</w:t>
      </w:r>
    </w:p>
    <w:p w:rsidR="007C638D" w:rsidRDefault="00964F89">
      <w:pPr>
        <w:pStyle w:val="a3"/>
        <w:spacing w:line="360" w:lineRule="auto"/>
        <w:ind w:right="283"/>
      </w:pPr>
      <w:r>
        <w:t>Каждая группа должна непрерывно сопровождаться одним или несколькими учебно- вспомогательным работниками.</w:t>
      </w:r>
    </w:p>
    <w:p w:rsidR="007C638D" w:rsidRDefault="00964F89">
      <w:pPr>
        <w:pStyle w:val="a5"/>
        <w:numPr>
          <w:ilvl w:val="0"/>
          <w:numId w:val="11"/>
        </w:numPr>
        <w:tabs>
          <w:tab w:val="left" w:pos="1101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иными педагогическими работниками, вне за</w:t>
      </w:r>
      <w:r>
        <w:rPr>
          <w:sz w:val="24"/>
        </w:rPr>
        <w:t>висимости от продолжительности пребывания воспитанников в Организации.</w:t>
      </w:r>
    </w:p>
    <w:p w:rsidR="007C638D" w:rsidRDefault="00964F89">
      <w:pPr>
        <w:pStyle w:val="a3"/>
        <w:spacing w:line="360" w:lineRule="auto"/>
        <w:ind w:right="290"/>
      </w:pPr>
      <w:r>
        <w:t>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06"/>
        </w:tabs>
        <w:spacing w:line="360" w:lineRule="auto"/>
        <w:ind w:left="140" w:right="281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 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132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2" w:firstLine="0"/>
      </w:pPr>
      <w:r>
        <w:lastRenderedPageBreak/>
        <w:t>необходимого медицинского обслуживания. Для решения этих задач</w:t>
      </w:r>
      <w:r>
        <w:rPr>
          <w:spacing w:val="40"/>
        </w:rPr>
        <w:t xml:space="preserve"> </w:t>
      </w:r>
      <w:r>
        <w:t>руководитель Организации вправе заключать договора гражданско-правового характера и совершать иные действия в рамках своих полномочий.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80"/>
        </w:tabs>
        <w:spacing w:line="360" w:lineRule="auto"/>
        <w:ind w:left="140" w:right="284" w:firstLine="566"/>
        <w:rPr>
          <w:sz w:val="24"/>
        </w:rPr>
      </w:pPr>
      <w:r>
        <w:rPr>
          <w:sz w:val="24"/>
        </w:rPr>
        <w:t>При работе в группах для детей с ограниченными возможностями здоровья в Организации должны быть дополнительно предусмотре</w:t>
      </w:r>
      <w:r>
        <w:rPr>
          <w:sz w:val="24"/>
        </w:rPr>
        <w:t>ны должности педагогов, имеющих соответствующую квалификацию для работы в соответствии со спецификой ограничения здоровья детей, из расчета не менее одной должности на группу детей.</w:t>
      </w:r>
    </w:p>
    <w:p w:rsidR="007C638D" w:rsidRDefault="00964F89">
      <w:pPr>
        <w:pStyle w:val="a3"/>
        <w:ind w:left="707" w:firstLine="0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:rsidR="007C638D" w:rsidRDefault="00964F89">
      <w:pPr>
        <w:pStyle w:val="a5"/>
        <w:numPr>
          <w:ilvl w:val="3"/>
          <w:numId w:val="30"/>
        </w:numPr>
        <w:tabs>
          <w:tab w:val="left" w:pos="979"/>
        </w:tabs>
        <w:spacing w:before="136" w:line="360" w:lineRule="auto"/>
        <w:ind w:right="282" w:firstLine="566"/>
        <w:rPr>
          <w:sz w:val="24"/>
        </w:rPr>
      </w:pPr>
      <w:r>
        <w:rPr>
          <w:sz w:val="24"/>
        </w:rPr>
        <w:t>при включении в общеобразовательную группу иных категорий детей, имеющих специальные образовательные потребности, в т. ч. находящихся в трудной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 может быть предусмотрено дополнительное кадровое обеспечение. Категории таких детей и особен</w:t>
      </w:r>
      <w:r>
        <w:rPr>
          <w:sz w:val="24"/>
        </w:rPr>
        <w:t>ности их кадрового сопровождения устанавливаются органами власти субъектов Российской Федерации.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20"/>
        </w:tabs>
        <w:spacing w:before="2" w:line="360" w:lineRule="auto"/>
        <w:ind w:left="140" w:right="279" w:firstLine="566"/>
        <w:rPr>
          <w:sz w:val="24"/>
        </w:rPr>
      </w:pPr>
      <w:r>
        <w:rPr>
          <w:sz w:val="24"/>
        </w:rPr>
        <w:t>В целях эффективной реализации Программы Организация должна создать условия для профессионального развития педагогических и руководящих кадров, в т. ч. их допо</w:t>
      </w:r>
      <w:r>
        <w:rPr>
          <w:sz w:val="24"/>
        </w:rPr>
        <w:t>лнительного профессионального образования. Программой предусмотрены различные формы и программы дополнительного профессионального образования, в т. ч. учитывающие особенности реализуемой основной образовательной программы.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60"/>
        </w:tabs>
        <w:spacing w:line="360" w:lineRule="auto"/>
        <w:ind w:left="140" w:right="278" w:firstLine="566"/>
        <w:rPr>
          <w:sz w:val="24"/>
        </w:rPr>
      </w:pPr>
      <w:r>
        <w:rPr>
          <w:sz w:val="24"/>
        </w:rPr>
        <w:t>Организация должна самостоятельно</w:t>
      </w:r>
      <w:r>
        <w:rPr>
          <w:sz w:val="24"/>
        </w:rPr>
        <w:t xml:space="preserve">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 дополнительного образования, адаптивных коррекционно-развиваю</w:t>
      </w:r>
      <w:r>
        <w:rPr>
          <w:sz w:val="24"/>
        </w:rPr>
        <w:t>щих программ и программ 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 осуществлять организационно- методическое сопровождение процесса реализации Программы.</w:t>
      </w:r>
    </w:p>
    <w:p w:rsidR="007C638D" w:rsidRDefault="007C638D">
      <w:pPr>
        <w:pStyle w:val="a3"/>
        <w:ind w:left="0" w:firstLine="0"/>
        <w:jc w:val="left"/>
      </w:pPr>
    </w:p>
    <w:p w:rsidR="007C638D" w:rsidRDefault="007C638D">
      <w:pPr>
        <w:pStyle w:val="a3"/>
        <w:spacing w:before="1"/>
        <w:ind w:left="0" w:firstLine="0"/>
        <w:jc w:val="left"/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903"/>
        </w:tabs>
        <w:spacing w:before="1"/>
        <w:ind w:left="1903" w:hanging="557"/>
      </w:pPr>
      <w:bookmarkStart w:id="26" w:name="_TOC_250005"/>
      <w:r>
        <w:rPr>
          <w:spacing w:val="-2"/>
        </w:rPr>
        <w:t>Материально-техническое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  <w:r>
        <w:rPr>
          <w:spacing w:val="-6"/>
        </w:rPr>
        <w:t xml:space="preserve"> </w:t>
      </w:r>
      <w:bookmarkEnd w:id="26"/>
      <w:r>
        <w:rPr>
          <w:spacing w:val="-2"/>
        </w:rPr>
        <w:t>Программы</w:t>
      </w:r>
    </w:p>
    <w:p w:rsidR="007C638D" w:rsidRDefault="00964F89">
      <w:pPr>
        <w:pStyle w:val="a3"/>
        <w:spacing w:before="182" w:line="360" w:lineRule="auto"/>
        <w:ind w:right="279"/>
      </w:pPr>
      <w:r>
        <w:t>Организация, реализующая Программу, дол</w:t>
      </w:r>
      <w:r>
        <w:t>жна обеспечить материально-технические условия, позволяющие достичь обозначенные ею цели и выполнить задачи, в т. ч.:</w:t>
      </w:r>
    </w:p>
    <w:p w:rsidR="007C638D" w:rsidRDefault="00964F89">
      <w:pPr>
        <w:pStyle w:val="a5"/>
        <w:numPr>
          <w:ilvl w:val="0"/>
          <w:numId w:val="10"/>
        </w:numPr>
        <w:tabs>
          <w:tab w:val="left" w:pos="981"/>
        </w:tabs>
        <w:spacing w:line="360" w:lineRule="auto"/>
        <w:ind w:right="284" w:firstLine="566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 так и в рамках каждой дошкольной группы с учетом возрастны</w:t>
      </w:r>
      <w:r>
        <w:rPr>
          <w:sz w:val="24"/>
        </w:rPr>
        <w:t>х и индивидуальных особенностей воспитанников, их особых образовательных потребностей;</w:t>
      </w:r>
    </w:p>
    <w:p w:rsidR="007C638D" w:rsidRDefault="00964F89">
      <w:pPr>
        <w:pStyle w:val="a5"/>
        <w:numPr>
          <w:ilvl w:val="0"/>
          <w:numId w:val="10"/>
        </w:numPr>
        <w:tabs>
          <w:tab w:val="left" w:pos="1104"/>
        </w:tabs>
        <w:spacing w:before="2" w:line="360" w:lineRule="auto"/>
        <w:ind w:right="281" w:firstLine="566"/>
        <w:rPr>
          <w:sz w:val="24"/>
        </w:rPr>
      </w:pPr>
      <w:r>
        <w:rPr>
          <w:sz w:val="24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</w:t>
      </w:r>
      <w:r>
        <w:rPr>
          <w:sz w:val="24"/>
        </w:rPr>
        <w:t>среды, уклада организации, осуществляющей образовательную деятельность;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10"/>
        </w:numPr>
        <w:tabs>
          <w:tab w:val="left" w:pos="950"/>
        </w:tabs>
        <w:spacing w:before="68" w:line="360" w:lineRule="auto"/>
        <w:ind w:right="278" w:firstLine="566"/>
        <w:rPr>
          <w:sz w:val="24"/>
        </w:rPr>
      </w:pPr>
      <w:r>
        <w:rPr>
          <w:sz w:val="24"/>
        </w:rPr>
        <w:lastRenderedPageBreak/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</w:t>
      </w:r>
      <w:r>
        <w:rPr>
          <w:sz w:val="24"/>
        </w:rPr>
        <w:t xml:space="preserve">ции </w:t>
      </w:r>
      <w:r>
        <w:rPr>
          <w:spacing w:val="-2"/>
          <w:sz w:val="24"/>
        </w:rPr>
        <w:t>детей);</w:t>
      </w:r>
    </w:p>
    <w:p w:rsidR="007C638D" w:rsidRDefault="00964F89">
      <w:pPr>
        <w:pStyle w:val="a5"/>
        <w:numPr>
          <w:ilvl w:val="0"/>
          <w:numId w:val="10"/>
        </w:numPr>
        <w:tabs>
          <w:tab w:val="left" w:pos="969"/>
        </w:tabs>
        <w:spacing w:line="360" w:lineRule="auto"/>
        <w:ind w:right="284" w:firstLine="566"/>
        <w:rPr>
          <w:sz w:val="24"/>
        </w:rPr>
      </w:pPr>
      <w:r>
        <w:rPr>
          <w:sz w:val="24"/>
        </w:rPr>
        <w:t>обновлять содержание основной образовательной программы, методики и 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</w:t>
      </w:r>
      <w:r>
        <w:rPr>
          <w:sz w:val="24"/>
        </w:rPr>
        <w:t xml:space="preserve">льтурной среды развития воспитанников и специфики информационной социализации </w:t>
      </w:r>
      <w:r>
        <w:rPr>
          <w:spacing w:val="-2"/>
          <w:sz w:val="24"/>
        </w:rPr>
        <w:t>детей;</w:t>
      </w:r>
    </w:p>
    <w:p w:rsidR="007C638D" w:rsidRDefault="00964F89">
      <w:pPr>
        <w:pStyle w:val="a5"/>
        <w:numPr>
          <w:ilvl w:val="0"/>
          <w:numId w:val="10"/>
        </w:numPr>
        <w:tabs>
          <w:tab w:val="left" w:pos="1137"/>
        </w:tabs>
        <w:spacing w:line="360" w:lineRule="auto"/>
        <w:ind w:right="284" w:firstLine="566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</w:t>
      </w:r>
      <w:r>
        <w:rPr>
          <w:sz w:val="24"/>
        </w:rPr>
        <w:t xml:space="preserve"> деятельность, повышения их профессиональной, коммуникативной, информационной,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правовой компетентности и мастерства мотивирования детей;</w:t>
      </w:r>
    </w:p>
    <w:p w:rsidR="007C638D" w:rsidRDefault="00964F89">
      <w:pPr>
        <w:pStyle w:val="a5"/>
        <w:numPr>
          <w:ilvl w:val="0"/>
          <w:numId w:val="10"/>
        </w:numPr>
        <w:tabs>
          <w:tab w:val="left" w:pos="957"/>
        </w:tabs>
        <w:spacing w:line="360" w:lineRule="auto"/>
        <w:ind w:right="278" w:firstLine="566"/>
        <w:rPr>
          <w:sz w:val="24"/>
        </w:rPr>
      </w:pPr>
      <w:r>
        <w:rPr>
          <w:sz w:val="24"/>
        </w:rPr>
        <w:t xml:space="preserve">эффективно управлять организацией, осуществляющей образовательную деятельность, с использованием технологий управления </w:t>
      </w:r>
      <w:r>
        <w:rPr>
          <w:sz w:val="24"/>
        </w:rPr>
        <w:t>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7C638D" w:rsidRDefault="00964F89">
      <w:pPr>
        <w:pStyle w:val="a3"/>
        <w:spacing w:line="360" w:lineRule="auto"/>
        <w:ind w:right="279"/>
      </w:pPr>
      <w:r>
        <w:t>Организация, осуществляющая образовательную деятельность по Программе, должна создать материально-</w:t>
      </w:r>
      <w:r>
        <w:t>технические условия, обеспечивающие:</w:t>
      </w:r>
    </w:p>
    <w:p w:rsidR="007C638D" w:rsidRDefault="00964F89">
      <w:pPr>
        <w:pStyle w:val="a5"/>
        <w:numPr>
          <w:ilvl w:val="0"/>
          <w:numId w:val="9"/>
        </w:numPr>
        <w:tabs>
          <w:tab w:val="left" w:pos="1098"/>
        </w:tabs>
        <w:spacing w:line="360" w:lineRule="auto"/>
        <w:ind w:right="290" w:firstLine="566"/>
        <w:rPr>
          <w:sz w:val="24"/>
        </w:rPr>
      </w:pPr>
      <w:r>
        <w:rPr>
          <w:sz w:val="24"/>
        </w:rPr>
        <w:t>возможность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воспитанниками планируемых результатов освоения </w:t>
      </w:r>
      <w:r>
        <w:rPr>
          <w:spacing w:val="-2"/>
          <w:sz w:val="24"/>
        </w:rPr>
        <w:t>Программы;</w:t>
      </w:r>
    </w:p>
    <w:p w:rsidR="007C638D" w:rsidRDefault="00964F89">
      <w:pPr>
        <w:pStyle w:val="a5"/>
        <w:numPr>
          <w:ilvl w:val="0"/>
          <w:numId w:val="9"/>
        </w:numPr>
        <w:tabs>
          <w:tab w:val="left" w:pos="965"/>
        </w:tabs>
        <w:ind w:left="965" w:hanging="258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требований:</w:t>
      </w:r>
    </w:p>
    <w:p w:rsidR="007C638D" w:rsidRDefault="00964F89">
      <w:pPr>
        <w:pStyle w:val="3"/>
        <w:numPr>
          <w:ilvl w:val="1"/>
          <w:numId w:val="9"/>
        </w:numPr>
        <w:tabs>
          <w:tab w:val="left" w:pos="887"/>
        </w:tabs>
        <w:spacing w:before="139"/>
        <w:ind w:left="887" w:hanging="180"/>
        <w:jc w:val="left"/>
      </w:pPr>
      <w:r>
        <w:t>санитарно-эпидемиологических</w:t>
      </w:r>
      <w:r>
        <w:rPr>
          <w:spacing w:val="-9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нормативов</w:t>
      </w:r>
      <w:r>
        <w:rPr>
          <w:b w:val="0"/>
          <w:spacing w:val="-2"/>
        </w:rPr>
        <w:t>: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6"/>
        <w:ind w:left="848" w:hanging="141"/>
        <w:jc w:val="left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содержанию,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5"/>
        <w:ind w:left="848" w:hanging="141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вентиляции,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канализации,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6"/>
        <w:ind w:left="848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9"/>
        <w:ind w:left="848" w:hanging="141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</w:t>
      </w:r>
      <w:r>
        <w:rPr>
          <w:spacing w:val="-2"/>
          <w:sz w:val="24"/>
        </w:rPr>
        <w:t>ению,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5"/>
        <w:ind w:left="848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дня,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C638D" w:rsidRDefault="00964F89">
      <w:pPr>
        <w:pStyle w:val="a5"/>
        <w:numPr>
          <w:ilvl w:val="0"/>
          <w:numId w:val="8"/>
        </w:numPr>
        <w:tabs>
          <w:tab w:val="left" w:pos="848"/>
        </w:tabs>
        <w:spacing w:before="138"/>
        <w:ind w:left="848" w:hanging="141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7C638D" w:rsidRDefault="00964F89">
      <w:pPr>
        <w:pStyle w:val="3"/>
        <w:numPr>
          <w:ilvl w:val="1"/>
          <w:numId w:val="9"/>
        </w:numPr>
        <w:tabs>
          <w:tab w:val="left" w:pos="887"/>
        </w:tabs>
        <w:spacing w:before="141"/>
        <w:ind w:left="887" w:hanging="180"/>
        <w:jc w:val="left"/>
      </w:pP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электробезопасности;</w:t>
      </w:r>
    </w:p>
    <w:p w:rsidR="007C638D" w:rsidRDefault="007C638D">
      <w:pPr>
        <w:pStyle w:val="3"/>
        <w:jc w:val="left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1"/>
          <w:numId w:val="9"/>
        </w:numPr>
        <w:tabs>
          <w:tab w:val="left" w:pos="887"/>
        </w:tabs>
        <w:spacing w:before="68"/>
        <w:ind w:left="887" w:hanging="180"/>
        <w:rPr>
          <w:sz w:val="24"/>
        </w:rPr>
      </w:pPr>
      <w:r>
        <w:rPr>
          <w:b/>
          <w:sz w:val="24"/>
        </w:rPr>
        <w:lastRenderedPageBreak/>
        <w:t>охране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охране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7C638D" w:rsidRDefault="00964F89">
      <w:pPr>
        <w:pStyle w:val="a5"/>
        <w:numPr>
          <w:ilvl w:val="0"/>
          <w:numId w:val="9"/>
        </w:numPr>
        <w:tabs>
          <w:tab w:val="left" w:pos="1093"/>
        </w:tabs>
        <w:spacing w:before="136" w:line="360" w:lineRule="auto"/>
        <w:ind w:right="283" w:firstLine="566"/>
        <w:rPr>
          <w:sz w:val="24"/>
        </w:rPr>
      </w:pPr>
      <w:r>
        <w:rPr>
          <w:sz w:val="24"/>
        </w:rPr>
        <w:t>возможность для беспрепятственного доступа воспитанников с ограниченными возможностями здоровья, в т. ч. детей-инвалидов, к объектам инфраструктуры организации, осуществляющей образовательную деятельност</w:t>
      </w:r>
      <w:r>
        <w:rPr>
          <w:sz w:val="24"/>
        </w:rPr>
        <w:t>ь.</w:t>
      </w:r>
    </w:p>
    <w:p w:rsidR="007C638D" w:rsidRDefault="00964F89">
      <w:pPr>
        <w:pStyle w:val="a3"/>
        <w:spacing w:before="2" w:line="360" w:lineRule="auto"/>
        <w:ind w:right="281"/>
      </w:pPr>
      <w:r>
        <w:t>При создании материально-технических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развития.</w:t>
      </w:r>
    </w:p>
    <w:p w:rsidR="007C638D" w:rsidRDefault="00964F89">
      <w:pPr>
        <w:pStyle w:val="a3"/>
        <w:spacing w:line="360" w:lineRule="auto"/>
        <w:ind w:right="281"/>
      </w:pPr>
      <w:r>
        <w:t>Организация должна иметь необходимое для всех видов образовательной д</w:t>
      </w:r>
      <w:r>
        <w:t>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7C638D" w:rsidRDefault="00964F89">
      <w:pPr>
        <w:pStyle w:val="a5"/>
        <w:numPr>
          <w:ilvl w:val="1"/>
          <w:numId w:val="9"/>
        </w:numPr>
        <w:tabs>
          <w:tab w:val="left" w:pos="920"/>
        </w:tabs>
        <w:spacing w:line="275" w:lineRule="exact"/>
        <w:ind w:left="920" w:hanging="213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т.</w:t>
      </w:r>
      <w:r>
        <w:rPr>
          <w:spacing w:val="29"/>
          <w:sz w:val="24"/>
        </w:rPr>
        <w:t xml:space="preserve"> </w:t>
      </w:r>
      <w:r>
        <w:rPr>
          <w:sz w:val="24"/>
        </w:rPr>
        <w:t>ч.</w:t>
      </w:r>
      <w:r>
        <w:rPr>
          <w:spacing w:val="30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развивающих</w:t>
      </w:r>
    </w:p>
    <w:p w:rsidR="007C638D" w:rsidRDefault="00964F89">
      <w:pPr>
        <w:pStyle w:val="a3"/>
        <w:spacing w:before="138"/>
        <w:ind w:firstLine="0"/>
        <w:jc w:val="left"/>
      </w:pPr>
      <w:r>
        <w:rPr>
          <w:spacing w:val="-2"/>
        </w:rPr>
        <w:t>игр);</w:t>
      </w:r>
    </w:p>
    <w:p w:rsidR="007C638D" w:rsidRDefault="00964F89">
      <w:pPr>
        <w:pStyle w:val="a5"/>
        <w:numPr>
          <w:ilvl w:val="1"/>
          <w:numId w:val="9"/>
        </w:numPr>
        <w:tabs>
          <w:tab w:val="left" w:pos="939"/>
        </w:tabs>
        <w:spacing w:before="138"/>
        <w:ind w:left="939" w:hanging="232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через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игру,</w:t>
      </w:r>
    </w:p>
    <w:p w:rsidR="007C638D" w:rsidRDefault="00964F89">
      <w:pPr>
        <w:pStyle w:val="a3"/>
        <w:spacing w:before="139" w:line="360" w:lineRule="auto"/>
        <w:ind w:right="286" w:firstLine="0"/>
      </w:pPr>
      <w:r>
        <w:t>общение, познавательно-исследовательскую деятельность и другие формы активности ребенка</w:t>
      </w:r>
      <w:r>
        <w:rPr>
          <w:spacing w:val="40"/>
        </w:rPr>
        <w:t xml:space="preserve"> </w:t>
      </w:r>
      <w:r>
        <w:t>с участием взрослых и других детей;</w:t>
      </w:r>
    </w:p>
    <w:p w:rsidR="007C638D" w:rsidRDefault="00964F89">
      <w:pPr>
        <w:pStyle w:val="a5"/>
        <w:numPr>
          <w:ilvl w:val="1"/>
          <w:numId w:val="9"/>
        </w:numPr>
        <w:tabs>
          <w:tab w:val="left" w:pos="1006"/>
        </w:tabs>
        <w:spacing w:line="360" w:lineRule="auto"/>
        <w:ind w:right="279" w:firstLine="566"/>
        <w:rPr>
          <w:sz w:val="24"/>
        </w:rPr>
      </w:pPr>
      <w:r>
        <w:rPr>
          <w:sz w:val="24"/>
        </w:rPr>
        <w:t>оснащение предметно-развивающей сре</w:t>
      </w:r>
      <w:r>
        <w:rPr>
          <w:sz w:val="24"/>
        </w:rPr>
        <w:t>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7C638D" w:rsidRDefault="00964F89">
      <w:pPr>
        <w:pStyle w:val="a5"/>
        <w:numPr>
          <w:ilvl w:val="1"/>
          <w:numId w:val="9"/>
        </w:numPr>
        <w:tabs>
          <w:tab w:val="left" w:pos="905"/>
        </w:tabs>
        <w:spacing w:line="360" w:lineRule="auto"/>
        <w:ind w:right="279" w:firstLine="566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7C638D" w:rsidRDefault="007C638D">
      <w:pPr>
        <w:pStyle w:val="a3"/>
        <w:spacing w:before="138"/>
        <w:ind w:left="0" w:firstLine="0"/>
        <w:jc w:val="left"/>
      </w:pPr>
    </w:p>
    <w:p w:rsidR="007C638D" w:rsidRDefault="00964F89">
      <w:pPr>
        <w:pStyle w:val="a3"/>
        <w:spacing w:before="1" w:line="360" w:lineRule="auto"/>
        <w:ind w:right="285"/>
      </w:pPr>
      <w:r>
        <w:t>Программа оставляет за Организацией право самостоятельного подбора разновидности необходимых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обору</w:t>
      </w:r>
      <w:r>
        <w:t>дования,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реализации основной образовательной программы.</w:t>
      </w:r>
    </w:p>
    <w:p w:rsidR="007C638D" w:rsidRDefault="00964F89">
      <w:pPr>
        <w:pStyle w:val="a3"/>
        <w:spacing w:line="360" w:lineRule="auto"/>
        <w:ind w:right="284"/>
      </w:pPr>
      <w:r>
        <w:t>Программа предусматривает необходимость в специальном оснащении и оборудовании для организации образовательного процесса с детьми-инвалидами и детьми с ограниченными</w:t>
      </w:r>
      <w:r>
        <w:t xml:space="preserve"> возможностями здоровья.</w:t>
      </w:r>
    </w:p>
    <w:p w:rsidR="007C638D" w:rsidRDefault="00964F89">
      <w:pPr>
        <w:pStyle w:val="a3"/>
        <w:spacing w:line="360" w:lineRule="auto"/>
        <w:ind w:right="283"/>
      </w:pPr>
      <w: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</w:t>
      </w:r>
      <w:r>
        <w:t>едств обучения и воспитания, спортивного, музыкального, оздоровительного оборудования, услуг связи, в т. ч.</w:t>
      </w:r>
      <w:r>
        <w:rPr>
          <w:spacing w:val="40"/>
        </w:rPr>
        <w:t xml:space="preserve"> </w:t>
      </w:r>
      <w:r>
        <w:t>информационно-телекоммуникационной сети Интернет.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2318"/>
        </w:tabs>
        <w:spacing w:before="70"/>
        <w:ind w:left="2318" w:hanging="557"/>
      </w:pPr>
      <w:bookmarkStart w:id="27" w:name="_TOC_250004"/>
      <w:r>
        <w:rPr>
          <w:spacing w:val="-2"/>
        </w:rPr>
        <w:lastRenderedPageBreak/>
        <w:t>Финансовые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  <w:r>
        <w:rPr>
          <w:spacing w:val="-7"/>
        </w:rPr>
        <w:t xml:space="preserve"> </w:t>
      </w:r>
      <w:bookmarkEnd w:id="27"/>
      <w:r>
        <w:rPr>
          <w:spacing w:val="-2"/>
        </w:rPr>
        <w:t>Программы</w:t>
      </w:r>
    </w:p>
    <w:p w:rsidR="007C638D" w:rsidRDefault="00964F89">
      <w:pPr>
        <w:pStyle w:val="a3"/>
        <w:spacing w:before="182" w:line="360" w:lineRule="auto"/>
        <w:ind w:right="284"/>
      </w:pPr>
      <w:r>
        <w:t>Финансовое обеспечение реализации образо</w:t>
      </w:r>
      <w:r>
        <w:t>вательной программы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обязательств отра</w:t>
      </w:r>
      <w:r>
        <w:t>жается в государственном (муниципальном) задании образовательной организации, реализующей программу дошкольного образования.</w:t>
      </w:r>
    </w:p>
    <w:p w:rsidR="007C638D" w:rsidRDefault="00964F89">
      <w:pPr>
        <w:pStyle w:val="a3"/>
        <w:spacing w:line="360" w:lineRule="auto"/>
        <w:ind w:right="281"/>
      </w:pPr>
      <w:r>
        <w:t xml:space="preserve">Государственное задание устанавливает показатели, характеризующие качество и объем государственной (муниципальной) услуги (работы) </w:t>
      </w:r>
      <w:r>
        <w:t>по предоставлению общедоступного бесплатного дошкольного образования, а также по уходу и присмотру за детьми в государственных (муниципальных) организациях, а также порядок ее оказания (выполнения). Основная образовательная программа дошкольного образовани</w:t>
      </w:r>
      <w:r>
        <w:t>я является нормативно- 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дл</w:t>
      </w:r>
      <w:r>
        <w:t>я определения показателей качества соответствующей государственной (муниципальной) услуги.</w:t>
      </w:r>
    </w:p>
    <w:p w:rsidR="007C638D" w:rsidRDefault="00964F89">
      <w:pPr>
        <w:pStyle w:val="a3"/>
        <w:spacing w:line="360" w:lineRule="auto"/>
        <w:ind w:right="278"/>
      </w:pPr>
      <w:r>
        <w:t>Финансовое обеспечение реализации образовательной программы дошкольного образования бюджетной (автономной) организации осуществляется на основании государственного (</w:t>
      </w:r>
      <w:r>
        <w:t>муниципального) задания 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</w:t>
      </w:r>
      <w:r>
        <w:t>енной бюджетной сметы.</w:t>
      </w:r>
    </w:p>
    <w:p w:rsidR="007C638D" w:rsidRDefault="00964F89">
      <w:pPr>
        <w:pStyle w:val="a3"/>
        <w:spacing w:before="1" w:line="360" w:lineRule="auto"/>
        <w:ind w:right="284"/>
      </w:pPr>
      <w:r>
        <w:t xml:space="preserve">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организациях,реализующих программы дошкольного общего образования, осуществляется в соответствии с нормативами, </w:t>
      </w:r>
      <w:r>
        <w:t>определяемыми органами государственной власти субъектов Российской Федерации.</w:t>
      </w:r>
    </w:p>
    <w:p w:rsidR="007C638D" w:rsidRDefault="00964F89">
      <w:pPr>
        <w:pStyle w:val="a3"/>
        <w:spacing w:line="360" w:lineRule="auto"/>
        <w:ind w:right="286"/>
      </w:pPr>
      <w:r>
        <w:t xml:space="preserve"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средств в год в расчете на одного </w:t>
      </w:r>
      <w:r>
        <w:t>воспитанника по программе дошкольного образования, необходимый для реализации образовательной программы дошкольного образования, включая:</w:t>
      </w:r>
    </w:p>
    <w:p w:rsidR="007C638D" w:rsidRDefault="00964F89">
      <w:pPr>
        <w:pStyle w:val="a3"/>
        <w:spacing w:line="360" w:lineRule="auto"/>
        <w:ind w:right="278"/>
      </w:pPr>
      <w:r>
        <w:t>расходы на оплату труда работников, реализующих образовательную программу дошкольного общего образования;</w:t>
      </w:r>
    </w:p>
    <w:p w:rsidR="007C638D" w:rsidRDefault="00964F89">
      <w:pPr>
        <w:pStyle w:val="a3"/>
        <w:spacing w:before="1" w:line="360" w:lineRule="auto"/>
        <w:ind w:right="290"/>
      </w:pPr>
      <w:r>
        <w:t xml:space="preserve">расходы на приобретение учебных и методических пособий, средств обучения, игр, </w:t>
      </w:r>
      <w:r>
        <w:rPr>
          <w:spacing w:val="-2"/>
        </w:rPr>
        <w:t>игрушек;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2"/>
      </w:pPr>
      <w:r>
        <w:lastRenderedPageBreak/>
        <w:t>прочие расходы (за исключением расходов на содержание зданий и оплату</w:t>
      </w:r>
      <w:r>
        <w:rPr>
          <w:spacing w:val="-3"/>
        </w:rPr>
        <w:t xml:space="preserve"> </w:t>
      </w:r>
      <w:r>
        <w:t>коммунальных услуг, осуществляемых из местных бюджетов, а также расходов по уход</w:t>
      </w:r>
      <w:r>
        <w:t>у и присмотру за детьми, осуществляемых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бюджетов или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счет родительской платы, установленной учредителем организации, реализующей образовательную программу дошкольного </w:t>
      </w:r>
      <w:r>
        <w:rPr>
          <w:spacing w:val="-2"/>
        </w:rPr>
        <w:t>образования).</w:t>
      </w:r>
    </w:p>
    <w:p w:rsidR="007C638D" w:rsidRDefault="00964F89">
      <w:pPr>
        <w:pStyle w:val="a3"/>
        <w:spacing w:line="360" w:lineRule="auto"/>
        <w:ind w:right="278"/>
      </w:pPr>
      <w:r>
        <w:t>В соответствии со ст.99 Федеральный закон от 29.12.2012 N 273</w:t>
      </w:r>
      <w:r>
        <w:t>-ФЗ "Об образовании в Российской Федерации" нормативные затраты на оказание государственной или</w:t>
      </w:r>
      <w:r>
        <w:rPr>
          <w:spacing w:val="40"/>
        </w:rPr>
        <w:t xml:space="preserve"> </w:t>
      </w:r>
      <w:r>
        <w:t>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</w:t>
      </w:r>
      <w:r>
        <w:t>ганизации, сетевой формы реализации образовательных программ, образовательных технологий, специальных условий получения образования воспитанниками с ограниченными возможностями здоровья, обеспечения дополнительного профессионального образования педагогичес</w:t>
      </w:r>
      <w:r>
        <w:t>ким работникам, обеспечения безопасных условий обучения и воспитания, охраны здоровья воспитанников, а также с учетом иных предусмотренных законодательством особенностей организации и осуществления образовательной деятельности (для различных категорий восп</w:t>
      </w:r>
      <w:r>
        <w:t>итанников), за исключением образовательной деятельности, осуществляемой в соответствии с образовательными стандартами, в расчете на одного воспитанника, если иное не установлено законодательством.</w:t>
      </w:r>
    </w:p>
    <w:p w:rsidR="007C638D" w:rsidRDefault="00964F89">
      <w:pPr>
        <w:pStyle w:val="a3"/>
        <w:spacing w:line="360" w:lineRule="auto"/>
        <w:ind w:right="280"/>
      </w:pPr>
      <w:r>
        <w:t xml:space="preserve">Органы местного самоуправления вправе осуществлять за счет </w:t>
      </w:r>
      <w:r>
        <w:t>средств местных</w:t>
      </w:r>
      <w:r>
        <w:rPr>
          <w:spacing w:val="80"/>
        </w:rPr>
        <w:t xml:space="preserve"> </w:t>
      </w:r>
      <w:r>
        <w:t>бюджетов финансовое обеспечение предоставления дошкольного образования</w:t>
      </w:r>
      <w:r>
        <w:rPr>
          <w:spacing w:val="40"/>
        </w:rPr>
        <w:t xml:space="preserve"> </w:t>
      </w:r>
      <w:r>
        <w:t>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образования, расходов</w:t>
      </w:r>
      <w:r>
        <w:t xml:space="preserve"> на приобретение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7C638D" w:rsidRDefault="00964F89">
      <w:pPr>
        <w:pStyle w:val="a3"/>
        <w:spacing w:line="360" w:lineRule="auto"/>
        <w:ind w:right="279"/>
      </w:pPr>
      <w:r>
        <w:t>Реализация подхода нормативного финансирования в расчете на одного воспитанника осуществляется на трех с</w:t>
      </w:r>
      <w:r>
        <w:t>ледующих уровнях: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427"/>
        </w:tabs>
        <w:spacing w:line="352" w:lineRule="auto"/>
        <w:ind w:right="278"/>
        <w:rPr>
          <w:sz w:val="24"/>
        </w:rPr>
      </w:pPr>
      <w:r>
        <w:rPr>
          <w:sz w:val="24"/>
        </w:rPr>
        <w:t xml:space="preserve">межбюджетные отношения (бюджет субъекта Российской Федерации – местный </w:t>
      </w:r>
      <w:r>
        <w:rPr>
          <w:spacing w:val="-2"/>
          <w:sz w:val="24"/>
        </w:rPr>
        <w:t>бюджет);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426"/>
        </w:tabs>
        <w:spacing w:before="6"/>
        <w:ind w:left="1426" w:hanging="359"/>
        <w:rPr>
          <w:sz w:val="24"/>
        </w:rPr>
      </w:pPr>
      <w:r>
        <w:rPr>
          <w:sz w:val="24"/>
        </w:rPr>
        <w:t>внутрибюджетные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 –образовательная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организация);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427"/>
        </w:tabs>
        <w:spacing w:before="138" w:line="352" w:lineRule="auto"/>
        <w:ind w:right="278"/>
        <w:rPr>
          <w:sz w:val="24"/>
        </w:rPr>
      </w:pPr>
      <w:r>
        <w:rPr>
          <w:sz w:val="24"/>
        </w:rPr>
        <w:t xml:space="preserve">образовательная организация, реализующая программы дошкольного общего </w:t>
      </w:r>
      <w:r>
        <w:rPr>
          <w:spacing w:val="-2"/>
          <w:sz w:val="24"/>
        </w:rPr>
        <w:t>образования.</w:t>
      </w:r>
    </w:p>
    <w:p w:rsidR="007C638D" w:rsidRDefault="00964F89">
      <w:pPr>
        <w:pStyle w:val="a3"/>
        <w:spacing w:before="8" w:line="360" w:lineRule="auto"/>
        <w:ind w:right="281"/>
      </w:pPr>
      <w:r>
        <w:t>По</w:t>
      </w:r>
      <w:r>
        <w:t>рядок определения и доведения до образовательных организаций, реализующий программы дошкольного общего образования, бюджетных ассигнований, рассчитанных с использованием</w:t>
      </w:r>
      <w:r>
        <w:rPr>
          <w:spacing w:val="32"/>
        </w:rPr>
        <w:t xml:space="preserve"> </w:t>
      </w:r>
      <w:r>
        <w:t>нормативов</w:t>
      </w:r>
      <w:r>
        <w:rPr>
          <w:spacing w:val="31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финансирования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расчете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воспитанника,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5" w:firstLine="0"/>
      </w:pPr>
      <w:r>
        <w:lastRenderedPageBreak/>
        <w:t xml:space="preserve">должен обеспечить нормативно-правовое регулирование на региональном уровне следующих </w:t>
      </w:r>
      <w:r>
        <w:rPr>
          <w:spacing w:val="-2"/>
        </w:rPr>
        <w:t>положений: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555"/>
        </w:tabs>
        <w:spacing w:line="357" w:lineRule="auto"/>
        <w:ind w:left="140" w:right="276" w:firstLine="926"/>
        <w:rPr>
          <w:sz w:val="24"/>
        </w:rPr>
      </w:pPr>
      <w:r>
        <w:rPr>
          <w:sz w:val="24"/>
        </w:rPr>
        <w:t>сохранение уровня финансирования по статьям расходов, включенным в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величину норматива затрат на реализацию образовательной программы дошкольного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организаций, реализующи</w:t>
      </w:r>
      <w:r>
        <w:rPr>
          <w:sz w:val="24"/>
        </w:rPr>
        <w:t>х образовательные программы дошкольного образования);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555"/>
        </w:tabs>
        <w:spacing w:before="2" w:line="357" w:lineRule="auto"/>
        <w:ind w:left="140" w:right="280" w:firstLine="926"/>
        <w:rPr>
          <w:sz w:val="24"/>
        </w:rPr>
      </w:pPr>
      <w:r>
        <w:rPr>
          <w:sz w:val="24"/>
        </w:rPr>
        <w:t>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7C638D" w:rsidRDefault="00964F89">
      <w:pPr>
        <w:pStyle w:val="a3"/>
        <w:spacing w:before="2" w:line="360" w:lineRule="auto"/>
        <w:ind w:right="285"/>
      </w:pPr>
      <w:r>
        <w:t>Бюджетная (автономная) 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</w:t>
      </w:r>
      <w:r>
        <w:t>еобходимые для выполнения государственного задания.</w:t>
      </w:r>
    </w:p>
    <w:p w:rsidR="007C638D" w:rsidRDefault="00964F89">
      <w:pPr>
        <w:pStyle w:val="a3"/>
        <w:spacing w:before="1" w:line="360" w:lineRule="auto"/>
        <w:ind w:right="280"/>
      </w:pPr>
      <w:r>
        <w:t xml:space="preserve">При разработке программы образовательной организации в части обучения и воспитания детей с ограниченными возможностями, финансовое обеспечение реализации образовательной программы дошкольного образования </w:t>
      </w:r>
      <w:r>
        <w:t>для детей с ОВЗ учитывает расходы необходимые для обеспечения деятельности по коррекции нарушения развития, предусмотренной образовательной программой.</w:t>
      </w:r>
    </w:p>
    <w:p w:rsidR="007C638D" w:rsidRDefault="00964F89">
      <w:pPr>
        <w:pStyle w:val="a3"/>
        <w:spacing w:before="1" w:line="360" w:lineRule="auto"/>
        <w:ind w:right="281"/>
      </w:pPr>
      <w:r>
        <w:t xml:space="preserve">Нормативные затраты на оказание государственных (муниципальных) услуг включают в себя затраты на оплату </w:t>
      </w:r>
      <w:r>
        <w:t>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</w:t>
      </w:r>
      <w:r>
        <w:rPr>
          <w:spacing w:val="-1"/>
        </w:rPr>
        <w:t xml:space="preserve"> </w:t>
      </w:r>
      <w:r>
        <w:t>реализации программы дошкольного</w:t>
      </w:r>
      <w:r>
        <w:rPr>
          <w:spacing w:val="-1"/>
        </w:rPr>
        <w:t xml:space="preserve"> </w:t>
      </w:r>
      <w:r>
        <w:t>общего образования, определяемого в соответствии с</w:t>
      </w:r>
      <w:r>
        <w:t xml:space="preserve">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обра</w:t>
      </w:r>
      <w:r>
        <w:t>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определенного нормативно-правовыми документами регулирующими уровень оплаты труда в отрасли о</w:t>
      </w:r>
      <w:r>
        <w:t>бразования субъекта Российской Федерации.</w:t>
      </w:r>
    </w:p>
    <w:p w:rsidR="007C638D" w:rsidRDefault="00964F89">
      <w:pPr>
        <w:pStyle w:val="a3"/>
        <w:spacing w:line="360" w:lineRule="auto"/>
        <w:ind w:right="281"/>
      </w:pPr>
      <w:r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</w:t>
      </w:r>
      <w:r>
        <w:t>еспечения, определенными органами</w:t>
      </w:r>
      <w:r>
        <w:rPr>
          <w:spacing w:val="69"/>
          <w:w w:val="150"/>
        </w:rPr>
        <w:t xml:space="preserve">  </w:t>
      </w:r>
      <w:r>
        <w:t>государственной</w:t>
      </w:r>
      <w:r>
        <w:rPr>
          <w:spacing w:val="69"/>
          <w:w w:val="150"/>
        </w:rPr>
        <w:t xml:space="preserve">  </w:t>
      </w:r>
      <w:r>
        <w:t>власти</w:t>
      </w:r>
      <w:r>
        <w:rPr>
          <w:spacing w:val="69"/>
          <w:w w:val="150"/>
        </w:rPr>
        <w:t xml:space="preserve">  </w:t>
      </w:r>
      <w:r>
        <w:t>субъекта</w:t>
      </w:r>
      <w:r>
        <w:rPr>
          <w:spacing w:val="68"/>
          <w:w w:val="150"/>
        </w:rPr>
        <w:t xml:space="preserve">  </w:t>
      </w:r>
      <w:r>
        <w:t>Российской</w:t>
      </w:r>
      <w:r>
        <w:rPr>
          <w:spacing w:val="68"/>
          <w:w w:val="150"/>
        </w:rPr>
        <w:t xml:space="preserve">  </w:t>
      </w:r>
      <w:r>
        <w:t>Федерации,</w:t>
      </w:r>
      <w:r>
        <w:rPr>
          <w:spacing w:val="69"/>
          <w:w w:val="150"/>
        </w:rPr>
        <w:t xml:space="preserve">  </w:t>
      </w:r>
      <w:r>
        <w:t>количеством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9" w:firstLine="0"/>
      </w:pPr>
      <w:r>
        <w:lastRenderedPageBreak/>
        <w:t>воспитанников, соответствующими поправочными коэффициентами (при их наличии) и локальным</w:t>
      </w:r>
      <w:r>
        <w:rPr>
          <w:spacing w:val="-4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</w:t>
      </w:r>
      <w:r>
        <w:t>ии,</w:t>
      </w:r>
      <w:r>
        <w:rPr>
          <w:spacing w:val="-1"/>
        </w:rPr>
        <w:t xml:space="preserve"> </w:t>
      </w:r>
      <w:r>
        <w:t>устанавливающим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об оплате труда работников образовательной организации.</w:t>
      </w:r>
    </w:p>
    <w:p w:rsidR="007C638D" w:rsidRDefault="00964F89">
      <w:pPr>
        <w:pStyle w:val="a3"/>
        <w:spacing w:line="360" w:lineRule="auto"/>
        <w:ind w:right="289"/>
      </w:pPr>
      <w:r>
        <w:rPr>
          <w:i/>
          <w:u w:val="single"/>
        </w:rPr>
        <w:t>Справочно:</w:t>
      </w:r>
      <w:r>
        <w:rPr>
          <w:i/>
        </w:rPr>
        <w:t xml:space="preserve"> </w:t>
      </w:r>
      <w:r>
        <w:t>в соответствии с установленным порядком финансирования оплаты труда работников образовательных организаций: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line="357" w:lineRule="auto"/>
        <w:ind w:left="140" w:right="277" w:firstLine="852"/>
        <w:rPr>
          <w:sz w:val="24"/>
        </w:rPr>
      </w:pPr>
      <w:r>
        <w:rPr>
          <w:sz w:val="24"/>
        </w:rPr>
        <w:t>фонд оплаты труда образовательной организации состо</w:t>
      </w:r>
      <w:r>
        <w:rPr>
          <w:sz w:val="24"/>
        </w:rPr>
        <w:t>ит из базовой и стимулирующей частей. Рекомендуемый диапазон стимулирующей доли фонда оплаты труда – от 20 до 40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%. Значение стимулирующей части определяется образовательной организацией </w:t>
      </w:r>
      <w:r>
        <w:rPr>
          <w:spacing w:val="-2"/>
          <w:sz w:val="24"/>
        </w:rPr>
        <w:t>самостоятельно;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line="352" w:lineRule="auto"/>
        <w:ind w:left="140" w:right="286" w:firstLine="852"/>
        <w:rPr>
          <w:sz w:val="24"/>
        </w:rPr>
      </w:pPr>
      <w:r>
        <w:rPr>
          <w:sz w:val="24"/>
        </w:rPr>
        <w:t xml:space="preserve">базовая часть фонда оплаты труда обеспечивает гарантированную заработную плату </w:t>
      </w:r>
      <w:r>
        <w:rPr>
          <w:spacing w:val="-2"/>
          <w:sz w:val="24"/>
        </w:rPr>
        <w:t>работников;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before="7" w:line="355" w:lineRule="auto"/>
        <w:ind w:left="140" w:right="286" w:firstLine="852"/>
        <w:rPr>
          <w:sz w:val="24"/>
        </w:rPr>
      </w:pPr>
      <w:r>
        <w:rPr>
          <w:sz w:val="24"/>
        </w:rPr>
        <w:t>рекомендуемое оптимальное значение объема фонда оплаты труда педагогического персонала – 70</w:t>
      </w:r>
      <w:r>
        <w:rPr>
          <w:spacing w:val="-2"/>
          <w:sz w:val="24"/>
        </w:rPr>
        <w:t xml:space="preserve"> </w:t>
      </w:r>
      <w:r>
        <w:rPr>
          <w:sz w:val="24"/>
        </w:rPr>
        <w:t>% от общего объема фонда оплаты труда. Значение или диапазон фонда оплаты</w:t>
      </w:r>
      <w:r>
        <w:rPr>
          <w:sz w:val="24"/>
        </w:rPr>
        <w:t xml:space="preserve"> труда педагогического персонала определяется самостоятельно образовательной организацией;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before="8" w:line="352" w:lineRule="auto"/>
        <w:ind w:left="140" w:right="287" w:firstLine="852"/>
        <w:rPr>
          <w:sz w:val="24"/>
        </w:rPr>
      </w:pPr>
      <w:r>
        <w:rPr>
          <w:sz w:val="24"/>
        </w:rPr>
        <w:t>базовая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осуществляющего образовательный процесс, состоит из общей и специальной частей;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before="7" w:line="352" w:lineRule="auto"/>
        <w:ind w:left="140" w:right="290" w:firstLine="852"/>
        <w:rPr>
          <w:sz w:val="24"/>
        </w:rPr>
      </w:pPr>
      <w:r>
        <w:rPr>
          <w:sz w:val="24"/>
        </w:rPr>
        <w:t>общая часть фонда оплаты труда обеспечивает гарантированную оплату труда педагогического работника.</w:t>
      </w:r>
    </w:p>
    <w:p w:rsidR="007C638D" w:rsidRDefault="00964F89">
      <w:pPr>
        <w:pStyle w:val="a3"/>
        <w:spacing w:before="7" w:line="360" w:lineRule="auto"/>
        <w:ind w:right="285" w:firstLine="852"/>
      </w:pPr>
      <w:r>
        <w:t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нормативн</w:t>
      </w:r>
      <w:r>
        <w:t>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ДО к результатам освоения образовательной программы дошкольного образова</w:t>
      </w:r>
      <w:r>
        <w:t>ния. В них включаются: динамика развития воспитанников; использование педагогами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собст</w:t>
      </w:r>
      <w:r>
        <w:t>венного профессионального мастерства и профессионального мастерства коллег и др.</w:t>
      </w:r>
    </w:p>
    <w:p w:rsidR="007C638D" w:rsidRDefault="00964F89">
      <w:pPr>
        <w:pStyle w:val="a3"/>
        <w:spacing w:before="201"/>
        <w:ind w:left="993" w:firstLine="0"/>
      </w:pP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rPr>
          <w:spacing w:val="-2"/>
        </w:rPr>
        <w:t>определяет:</w:t>
      </w:r>
    </w:p>
    <w:p w:rsidR="007C638D" w:rsidRDefault="007C638D">
      <w:pPr>
        <w:pStyle w:val="a3"/>
        <w:spacing w:before="62"/>
        <w:ind w:left="0" w:firstLine="0"/>
        <w:jc w:val="left"/>
      </w:pPr>
    </w:p>
    <w:p w:rsidR="007C638D" w:rsidRDefault="00964F89">
      <w:pPr>
        <w:pStyle w:val="a5"/>
        <w:numPr>
          <w:ilvl w:val="0"/>
          <w:numId w:val="7"/>
        </w:numPr>
        <w:tabs>
          <w:tab w:val="left" w:pos="1273"/>
        </w:tabs>
        <w:spacing w:before="1"/>
        <w:ind w:left="1273" w:hanging="280"/>
        <w:rPr>
          <w:sz w:val="24"/>
        </w:rPr>
      </w:pP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труда;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before="136" w:line="357" w:lineRule="auto"/>
        <w:ind w:left="140" w:right="273" w:firstLine="852"/>
        <w:rPr>
          <w:sz w:val="24"/>
        </w:rPr>
      </w:pPr>
      <w:r>
        <w:rPr>
          <w:sz w:val="24"/>
        </w:rPr>
        <w:t xml:space="preserve">соотношение фонда оплаты труда руководящего, педагогического, инженерно- </w:t>
      </w:r>
      <w:r>
        <w:rPr>
          <w:spacing w:val="-2"/>
          <w:sz w:val="24"/>
        </w:rPr>
        <w:t xml:space="preserve">технического, административно-хозяйственного, производственного, учебно-вспомогательного и </w:t>
      </w:r>
      <w:r>
        <w:rPr>
          <w:sz w:val="24"/>
        </w:rPr>
        <w:t>иного персонала;</w:t>
      </w:r>
    </w:p>
    <w:p w:rsidR="007C638D" w:rsidRDefault="00964F89">
      <w:pPr>
        <w:pStyle w:val="a5"/>
        <w:numPr>
          <w:ilvl w:val="0"/>
          <w:numId w:val="7"/>
        </w:numPr>
        <w:tabs>
          <w:tab w:val="left" w:pos="1273"/>
        </w:tabs>
        <w:spacing w:line="293" w:lineRule="exact"/>
        <w:ind w:left="1273" w:hanging="280"/>
        <w:rPr>
          <w:sz w:val="24"/>
        </w:rPr>
      </w:pPr>
      <w:r>
        <w:rPr>
          <w:sz w:val="24"/>
        </w:rPr>
        <w:t>соотношение</w:t>
      </w:r>
      <w:r>
        <w:rPr>
          <w:spacing w:val="67"/>
          <w:sz w:val="24"/>
        </w:rPr>
        <w:t xml:space="preserve"> </w:t>
      </w:r>
      <w:r>
        <w:rPr>
          <w:sz w:val="24"/>
        </w:rPr>
        <w:t>общей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6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69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7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70"/>
          <w:sz w:val="24"/>
        </w:rPr>
        <w:t xml:space="preserve"> </w:t>
      </w:r>
      <w:r>
        <w:rPr>
          <w:sz w:val="24"/>
        </w:rPr>
        <w:t>части</w:t>
      </w:r>
      <w:r>
        <w:rPr>
          <w:spacing w:val="72"/>
          <w:sz w:val="24"/>
        </w:rPr>
        <w:t xml:space="preserve"> </w:t>
      </w:r>
      <w:r>
        <w:rPr>
          <w:sz w:val="24"/>
        </w:rPr>
        <w:t>фонда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оплаты</w:t>
      </w:r>
    </w:p>
    <w:p w:rsidR="007C638D" w:rsidRDefault="00964F89">
      <w:pPr>
        <w:pStyle w:val="a3"/>
        <w:spacing w:before="138"/>
        <w:ind w:firstLine="0"/>
        <w:jc w:val="left"/>
      </w:pPr>
      <w:r>
        <w:rPr>
          <w:spacing w:val="-2"/>
        </w:rPr>
        <w:t>тр</w:t>
      </w:r>
      <w:r>
        <w:rPr>
          <w:spacing w:val="-2"/>
        </w:rPr>
        <w:t>уда;</w:t>
      </w:r>
    </w:p>
    <w:p w:rsidR="007C638D" w:rsidRDefault="007C638D">
      <w:pPr>
        <w:pStyle w:val="a3"/>
        <w:jc w:val="left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7"/>
        </w:numPr>
        <w:tabs>
          <w:tab w:val="left" w:pos="1272"/>
        </w:tabs>
        <w:spacing w:before="87" w:line="350" w:lineRule="auto"/>
        <w:ind w:left="140" w:right="291" w:firstLine="852"/>
        <w:rPr>
          <w:sz w:val="24"/>
        </w:rPr>
      </w:pPr>
      <w:r>
        <w:rPr>
          <w:sz w:val="24"/>
        </w:rPr>
        <w:lastRenderedPageBreak/>
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7C638D" w:rsidRDefault="00964F89">
      <w:pPr>
        <w:pStyle w:val="a3"/>
        <w:spacing w:before="14" w:line="360" w:lineRule="auto"/>
        <w:ind w:right="288" w:firstLine="852"/>
      </w:pPr>
      <w:r>
        <w:t>В распределении стимулирующей части фонда оплаты труда учитывается мнение коллегиальных орган</w:t>
      </w:r>
      <w:r>
        <w:t>ов управления образовательной организации (например, Общественного совета образовательной организации), выборного органа первичной профсоюзной организации.</w:t>
      </w:r>
    </w:p>
    <w:p w:rsidR="007C638D" w:rsidRDefault="00964F89">
      <w:pPr>
        <w:pStyle w:val="a3"/>
        <w:spacing w:before="200" w:line="360" w:lineRule="auto"/>
        <w:ind w:right="278" w:firstLine="852"/>
      </w:pPr>
      <w:r>
        <w:t>Для обеспечения требований ФГОС ДО на основе проведенного анализа материально- технических условий р</w:t>
      </w:r>
      <w:r>
        <w:t>еализации образовательной программы дошкольного образования образовательная организация:</w:t>
      </w:r>
    </w:p>
    <w:p w:rsidR="007C638D" w:rsidRDefault="00964F89">
      <w:pPr>
        <w:pStyle w:val="a5"/>
        <w:numPr>
          <w:ilvl w:val="0"/>
          <w:numId w:val="6"/>
        </w:numPr>
        <w:tabs>
          <w:tab w:val="left" w:pos="1251"/>
        </w:tabs>
        <w:spacing w:before="198"/>
        <w:ind w:left="1251" w:hanging="258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7C638D" w:rsidRDefault="007C638D">
      <w:pPr>
        <w:pStyle w:val="a3"/>
        <w:spacing w:before="63"/>
        <w:ind w:left="0" w:firstLine="0"/>
        <w:jc w:val="left"/>
      </w:pPr>
    </w:p>
    <w:p w:rsidR="007C638D" w:rsidRDefault="00964F89">
      <w:pPr>
        <w:pStyle w:val="a5"/>
        <w:numPr>
          <w:ilvl w:val="0"/>
          <w:numId w:val="6"/>
        </w:numPr>
        <w:tabs>
          <w:tab w:val="left" w:pos="1283"/>
        </w:tabs>
        <w:spacing w:line="360" w:lineRule="auto"/>
        <w:ind w:left="140" w:right="289" w:firstLine="852"/>
        <w:rPr>
          <w:sz w:val="24"/>
        </w:rPr>
      </w:pPr>
      <w:r>
        <w:rPr>
          <w:sz w:val="24"/>
        </w:rPr>
        <w:t>устанавливает предмет закупок, количество и примерную стоимость пополняемого оборудования, а также работ для обеспечения требований к условиям реализации образовательной программы дошкольного образования;</w:t>
      </w:r>
    </w:p>
    <w:p w:rsidR="007C638D" w:rsidRDefault="00964F89">
      <w:pPr>
        <w:pStyle w:val="a5"/>
        <w:numPr>
          <w:ilvl w:val="0"/>
          <w:numId w:val="6"/>
        </w:numPr>
        <w:tabs>
          <w:tab w:val="left" w:pos="1319"/>
        </w:tabs>
        <w:spacing w:before="201" w:line="360" w:lineRule="auto"/>
        <w:ind w:left="140" w:right="282" w:firstLine="852"/>
        <w:rPr>
          <w:sz w:val="24"/>
        </w:rPr>
      </w:pPr>
      <w:r>
        <w:rPr>
          <w:sz w:val="24"/>
        </w:rPr>
        <w:t>определяет величину затрат на обеспечение требовани</w:t>
      </w:r>
      <w:r>
        <w:rPr>
          <w:sz w:val="24"/>
        </w:rPr>
        <w:t>й к условиям реализации образовательной программы дошкольного общего образования;</w:t>
      </w:r>
    </w:p>
    <w:p w:rsidR="007C638D" w:rsidRDefault="00964F89">
      <w:pPr>
        <w:pStyle w:val="a5"/>
        <w:numPr>
          <w:ilvl w:val="0"/>
          <w:numId w:val="6"/>
        </w:numPr>
        <w:tabs>
          <w:tab w:val="left" w:pos="1362"/>
        </w:tabs>
        <w:spacing w:before="199" w:line="360" w:lineRule="auto"/>
        <w:ind w:left="140" w:right="285" w:firstLine="852"/>
        <w:rPr>
          <w:sz w:val="24"/>
        </w:rPr>
      </w:pPr>
      <w:r>
        <w:rPr>
          <w:sz w:val="24"/>
        </w:rPr>
        <w:t>соотносит необходимые затраты с региональным (муниципальным) графиком внедрения ФГОС ДО и определяет распределение по годам освоения средств на обеспечение требований к услов</w:t>
      </w:r>
      <w:r>
        <w:rPr>
          <w:sz w:val="24"/>
        </w:rPr>
        <w:t xml:space="preserve">иям реализации образовательной программы дошкольного общего </w:t>
      </w:r>
      <w:r>
        <w:rPr>
          <w:spacing w:val="-2"/>
          <w:sz w:val="24"/>
        </w:rPr>
        <w:t>образования;</w:t>
      </w:r>
    </w:p>
    <w:p w:rsidR="007C638D" w:rsidRDefault="00964F89">
      <w:pPr>
        <w:pStyle w:val="a5"/>
        <w:numPr>
          <w:ilvl w:val="0"/>
          <w:numId w:val="6"/>
        </w:numPr>
        <w:tabs>
          <w:tab w:val="left" w:pos="1374"/>
        </w:tabs>
        <w:spacing w:before="200" w:line="360" w:lineRule="auto"/>
        <w:ind w:left="140" w:right="286" w:firstLine="852"/>
        <w:rPr>
          <w:sz w:val="24"/>
        </w:rPr>
      </w:pPr>
      <w:r>
        <w:rPr>
          <w:sz w:val="24"/>
        </w:rPr>
        <w:t>разрабатывает финансовый механизм взаимодействия между образовательной организацией и организациями выступающими социальными партнерами, в реализации основной образовательной программ</w:t>
      </w:r>
      <w:r>
        <w:rPr>
          <w:sz w:val="24"/>
        </w:rPr>
        <w:t>ы дошкольного образования и отражает его в своих локальных нормативных актах.</w:t>
      </w:r>
    </w:p>
    <w:p w:rsidR="007C638D" w:rsidRDefault="00964F89">
      <w:pPr>
        <w:pStyle w:val="a3"/>
        <w:spacing w:before="202" w:line="360" w:lineRule="auto"/>
        <w:ind w:right="279" w:firstLine="852"/>
      </w:pPr>
      <w:r>
        <w:t>Примерный расчет нормативных</w:t>
      </w:r>
      <w:r>
        <w:rPr>
          <w:spacing w:val="-2"/>
        </w:rPr>
        <w:t xml:space="preserve"> </w:t>
      </w:r>
      <w:r>
        <w:t>затрат оказания</w:t>
      </w:r>
      <w:r>
        <w:rPr>
          <w:spacing w:val="-1"/>
        </w:rPr>
        <w:t xml:space="preserve"> </w:t>
      </w:r>
      <w:r>
        <w:t>государственных услуг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 образовательной программы дошкольного общего образования определяет нормативные затраты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 Федерации (муниципального</w:t>
      </w:r>
      <w:r>
        <w:rPr>
          <w:spacing w:val="-1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программ в соответствии с законом «Об</w:t>
      </w:r>
      <w:r>
        <w:t xml:space="preserve"> образовании в Российской Федерации» (п. 10, ст. 2).</w:t>
      </w:r>
    </w:p>
    <w:p w:rsidR="007C638D" w:rsidRDefault="00964F89">
      <w:pPr>
        <w:pStyle w:val="a3"/>
        <w:spacing w:before="200" w:line="360" w:lineRule="auto"/>
        <w:ind w:right="278" w:firstLine="852"/>
      </w:pPr>
      <w:r>
        <w:t>Финансовое обеспечение оказания государственных услуг осуществляется в пределах бюджетных</w:t>
      </w:r>
      <w:r>
        <w:rPr>
          <w:spacing w:val="-1"/>
        </w:rPr>
        <w:t xml:space="preserve"> </w:t>
      </w:r>
      <w:r>
        <w:t>ассигнований,</w:t>
      </w:r>
      <w:r>
        <w:rPr>
          <w:spacing w:val="-6"/>
        </w:rPr>
        <w:t xml:space="preserve"> </w:t>
      </w:r>
      <w:r>
        <w:t>предусмотренных организации на очередной финансовый год.</w:t>
      </w:r>
    </w:p>
    <w:p w:rsidR="007C638D" w:rsidRDefault="00964F89">
      <w:pPr>
        <w:pStyle w:val="3"/>
        <w:spacing w:before="204"/>
        <w:ind w:left="993"/>
      </w:pPr>
      <w:r>
        <w:rPr>
          <w:spacing w:val="-4"/>
        </w:rPr>
        <w:t>Определение</w:t>
      </w:r>
      <w:r>
        <w:t xml:space="preserve"> </w:t>
      </w:r>
      <w:r>
        <w:rPr>
          <w:spacing w:val="-4"/>
        </w:rPr>
        <w:t>нормативных</w:t>
      </w:r>
      <w:r>
        <w:rPr>
          <w:spacing w:val="1"/>
        </w:rPr>
        <w:t xml:space="preserve"> </w:t>
      </w:r>
      <w:r>
        <w:rPr>
          <w:spacing w:val="-4"/>
        </w:rPr>
        <w:t>затрат</w:t>
      </w:r>
      <w:r>
        <w:rPr>
          <w:spacing w:val="4"/>
        </w:rPr>
        <w:t xml:space="preserve"> </w:t>
      </w:r>
      <w:r>
        <w:rPr>
          <w:spacing w:val="-4"/>
        </w:rPr>
        <w:t>на</w:t>
      </w:r>
      <w:r>
        <w:rPr>
          <w:spacing w:val="1"/>
        </w:rPr>
        <w:t xml:space="preserve"> </w:t>
      </w:r>
      <w:r>
        <w:rPr>
          <w:spacing w:val="-4"/>
        </w:rPr>
        <w:t>оказание</w:t>
      </w:r>
      <w:r>
        <w:rPr>
          <w:spacing w:val="4"/>
        </w:rPr>
        <w:t xml:space="preserve"> </w:t>
      </w:r>
      <w:r>
        <w:rPr>
          <w:spacing w:val="-4"/>
        </w:rPr>
        <w:t>государственной</w:t>
      </w:r>
      <w:r>
        <w:rPr>
          <w:spacing w:val="6"/>
        </w:rPr>
        <w:t xml:space="preserve"> </w:t>
      </w:r>
      <w:r>
        <w:rPr>
          <w:spacing w:val="-4"/>
        </w:rPr>
        <w:t>услуги</w:t>
      </w:r>
    </w:p>
    <w:p w:rsidR="007C638D" w:rsidRDefault="007C638D">
      <w:pPr>
        <w:pStyle w:val="3"/>
        <w:sectPr w:rsidR="007C638D">
          <w:pgSz w:w="11910" w:h="16840"/>
          <w:pgMar w:top="74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5" w:firstLine="852"/>
      </w:pPr>
      <w:r>
        <w:lastRenderedPageBreak/>
        <w:t>Нормативные затраты на оказание i-той государственной услугина соответствующий финансовый год определяются по формуле:</w:t>
      </w:r>
    </w:p>
    <w:p w:rsidR="007C638D" w:rsidRDefault="00964F89">
      <w:pPr>
        <w:spacing w:before="173"/>
        <w:ind w:left="856" w:right="145"/>
        <w:jc w:val="center"/>
        <w:rPr>
          <w:rFonts w:ascii="Calibri" w:hAnsi="Calibri"/>
          <w:i/>
          <w:sz w:val="28"/>
        </w:rPr>
      </w:pPr>
      <w:r>
        <w:rPr>
          <w:b/>
          <w:i/>
          <w:sz w:val="28"/>
        </w:rPr>
        <w:t>Р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position w:val="13"/>
          <w:sz w:val="18"/>
        </w:rPr>
        <w:t>i</w:t>
      </w:r>
      <w:r>
        <w:rPr>
          <w:b/>
          <w:i/>
          <w:position w:val="-3"/>
          <w:sz w:val="18"/>
        </w:rPr>
        <w:t>гу</w:t>
      </w:r>
      <w:r>
        <w:rPr>
          <w:b/>
          <w:sz w:val="28"/>
        </w:rPr>
        <w:t>=</w:t>
      </w:r>
      <w:r>
        <w:rPr>
          <w:b/>
          <w:spacing w:val="-11"/>
          <w:sz w:val="28"/>
        </w:rPr>
        <w:t xml:space="preserve"> </w:t>
      </w:r>
      <w:r>
        <w:rPr>
          <w:b/>
          <w:i/>
          <w:sz w:val="28"/>
        </w:rPr>
        <w:t>N</w:t>
      </w:r>
      <w:r>
        <w:rPr>
          <w:b/>
          <w:i/>
          <w:position w:val="13"/>
          <w:sz w:val="18"/>
        </w:rPr>
        <w:t>i</w:t>
      </w:r>
      <w:r>
        <w:rPr>
          <w:b/>
          <w:i/>
          <w:position w:val="-3"/>
          <w:sz w:val="18"/>
        </w:rPr>
        <w:t>очр ×ki</w:t>
      </w:r>
      <w:r>
        <w:rPr>
          <w:rFonts w:ascii="Calibri" w:hAnsi="Calibri"/>
          <w:b/>
          <w:i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rFonts w:ascii="Calibri" w:hAnsi="Calibri"/>
          <w:i/>
          <w:spacing w:val="-4"/>
          <w:sz w:val="28"/>
        </w:rPr>
        <w:t>где:</w:t>
      </w:r>
    </w:p>
    <w:p w:rsidR="007C638D" w:rsidRDefault="007C638D">
      <w:pPr>
        <w:pStyle w:val="a3"/>
        <w:spacing w:before="142"/>
        <w:ind w:left="0" w:firstLine="0"/>
        <w:jc w:val="left"/>
        <w:rPr>
          <w:rFonts w:ascii="Calibri"/>
          <w:i/>
          <w:sz w:val="18"/>
        </w:rPr>
      </w:pPr>
    </w:p>
    <w:p w:rsidR="007C638D" w:rsidRDefault="00964F89">
      <w:pPr>
        <w:pStyle w:val="a3"/>
        <w:spacing w:line="360" w:lineRule="auto"/>
        <w:ind w:right="277" w:firstLine="852"/>
      </w:pPr>
      <w:r>
        <w:rPr>
          <w:b/>
          <w:i/>
        </w:rPr>
        <w:t>Р</w:t>
      </w:r>
      <w:r>
        <w:rPr>
          <w:b/>
          <w:i/>
          <w:vertAlign w:val="superscript"/>
        </w:rPr>
        <w:t>i</w:t>
      </w:r>
      <w:r>
        <w:rPr>
          <w:b/>
          <w:i/>
          <w:vertAlign w:val="subscript"/>
        </w:rPr>
        <w:t>гу</w:t>
      </w:r>
      <w:r>
        <w:rPr>
          <w:b/>
        </w:rPr>
        <w:t xml:space="preserve">– </w:t>
      </w:r>
      <w:r>
        <w:t xml:space="preserve">нормативные затраты на оказание </w:t>
      </w:r>
      <w:r>
        <w:rPr>
          <w:i/>
        </w:rPr>
        <w:t>i</w:t>
      </w:r>
      <w:r>
        <w:t>-той государственной</w:t>
      </w:r>
      <w:r>
        <w:t xml:space="preserve"> услугина соответствующий финансовый год;</w:t>
      </w:r>
    </w:p>
    <w:p w:rsidR="007C638D" w:rsidRDefault="00964F89">
      <w:pPr>
        <w:pStyle w:val="a3"/>
        <w:spacing w:before="200" w:line="360" w:lineRule="auto"/>
        <w:ind w:right="282" w:firstLine="852"/>
      </w:pPr>
      <w:r>
        <w:rPr>
          <w:b/>
          <w:i/>
        </w:rPr>
        <w:t>N</w:t>
      </w:r>
      <w:r>
        <w:rPr>
          <w:b/>
          <w:i/>
          <w:vertAlign w:val="superscript"/>
        </w:rPr>
        <w:t>i</w:t>
      </w:r>
      <w:r>
        <w:rPr>
          <w:b/>
          <w:i/>
          <w:vertAlign w:val="subscript"/>
        </w:rPr>
        <w:t>очр</w:t>
      </w:r>
      <w:r>
        <w:rPr>
          <w:b/>
        </w:rPr>
        <w:t>–</w:t>
      </w:r>
      <w:r>
        <w:t xml:space="preserve">нормативные затраты на оказание единицы </w:t>
      </w:r>
      <w:r>
        <w:rPr>
          <w:i/>
        </w:rPr>
        <w:t>i</w:t>
      </w:r>
      <w:r>
        <w:t>-той государственной услуги образовательной организации на</w:t>
      </w:r>
      <w:r>
        <w:rPr>
          <w:spacing w:val="-2"/>
        </w:rPr>
        <w:t xml:space="preserve"> </w:t>
      </w:r>
      <w:r>
        <w:t>соответствующий финансовый год;</w:t>
      </w:r>
    </w:p>
    <w:p w:rsidR="007C638D" w:rsidRDefault="00964F89">
      <w:pPr>
        <w:pStyle w:val="a3"/>
        <w:spacing w:before="199" w:line="360" w:lineRule="auto"/>
        <w:ind w:right="286" w:firstLine="852"/>
      </w:pPr>
      <w:r>
        <w:rPr>
          <w:b/>
          <w:i/>
        </w:rPr>
        <w:t>k</w:t>
      </w:r>
      <w:r>
        <w:rPr>
          <w:b/>
          <w:i/>
          <w:vertAlign w:val="subscript"/>
        </w:rPr>
        <w:t>t</w:t>
      </w:r>
      <w:r>
        <w:rPr>
          <w:b/>
        </w:rPr>
        <w:t xml:space="preserve">– </w:t>
      </w:r>
      <w:r>
        <w:t xml:space="preserve">объем </w:t>
      </w:r>
      <w:r>
        <w:rPr>
          <w:i/>
        </w:rPr>
        <w:t>i</w:t>
      </w:r>
      <w:r>
        <w:t>-той государственной услуги в соответствии с государственным (мун</w:t>
      </w:r>
      <w:r>
        <w:t>иципальным) заданием.</w:t>
      </w:r>
    </w:p>
    <w:p w:rsidR="007C638D" w:rsidRDefault="00964F89">
      <w:pPr>
        <w:pStyle w:val="a3"/>
        <w:spacing w:before="202" w:line="360" w:lineRule="auto"/>
        <w:ind w:right="278" w:firstLine="852"/>
      </w:pPr>
      <w:r>
        <w:t xml:space="preserve">Нормативные затраты на оказание единицы i-той государственной (муниципальной) услуги образовательной организации на соответствующий финансовый год определяются по </w:t>
      </w:r>
      <w:r>
        <w:rPr>
          <w:spacing w:val="-2"/>
        </w:rPr>
        <w:t>формуле:</w:t>
      </w:r>
    </w:p>
    <w:p w:rsidR="007C638D" w:rsidRDefault="00964F89">
      <w:pPr>
        <w:tabs>
          <w:tab w:val="left" w:pos="1304"/>
          <w:tab w:val="left" w:pos="1734"/>
          <w:tab w:val="left" w:pos="2166"/>
        </w:tabs>
        <w:spacing w:before="206" w:line="172" w:lineRule="exact"/>
        <w:ind w:left="711"/>
        <w:jc w:val="center"/>
        <w:rPr>
          <w:i/>
          <w:sz w:val="28"/>
        </w:rPr>
      </w:pPr>
      <w:r>
        <w:rPr>
          <w:rFonts w:ascii="Calibri" w:hAnsi="Calibri"/>
          <w:b/>
          <w:i/>
          <w:spacing w:val="-5"/>
          <w:sz w:val="28"/>
        </w:rPr>
        <w:t>N</w:t>
      </w:r>
      <w:r>
        <w:rPr>
          <w:rFonts w:ascii="Calibri" w:hAnsi="Calibri"/>
          <w:b/>
          <w:i/>
          <w:spacing w:val="-5"/>
          <w:sz w:val="28"/>
          <w:vertAlign w:val="superscript"/>
        </w:rPr>
        <w:t>i</w:t>
      </w:r>
      <w:r>
        <w:rPr>
          <w:sz w:val="28"/>
        </w:rPr>
        <w:tab/>
      </w:r>
      <w:r>
        <w:rPr>
          <w:rFonts w:ascii="Calibri" w:hAnsi="Calibri"/>
          <w:b/>
          <w:i/>
          <w:spacing w:val="-10"/>
          <w:sz w:val="28"/>
        </w:rPr>
        <w:t>N</w:t>
      </w:r>
      <w:r>
        <w:rPr>
          <w:sz w:val="28"/>
        </w:rPr>
        <w:tab/>
      </w:r>
      <w:r>
        <w:rPr>
          <w:rFonts w:ascii="Calibri" w:hAnsi="Calibri"/>
          <w:b/>
          <w:i/>
          <w:spacing w:val="-10"/>
          <w:sz w:val="28"/>
        </w:rPr>
        <w:t>N</w:t>
      </w:r>
      <w:r>
        <w:rPr>
          <w:sz w:val="28"/>
        </w:rPr>
        <w:tab/>
      </w:r>
      <w:r>
        <w:rPr>
          <w:rFonts w:ascii="Calibri" w:hAnsi="Calibri"/>
          <w:i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i/>
          <w:spacing w:val="-5"/>
          <w:sz w:val="28"/>
        </w:rPr>
        <w:t>где</w:t>
      </w:r>
    </w:p>
    <w:p w:rsidR="007C638D" w:rsidRDefault="00964F89">
      <w:pPr>
        <w:spacing w:line="184" w:lineRule="exact"/>
        <w:ind w:left="714" w:right="346"/>
        <w:jc w:val="center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очр=</w:t>
      </w:r>
      <w:r>
        <w:rPr>
          <w:rFonts w:ascii="Calibri" w:hAnsi="Calibri"/>
          <w:b/>
          <w:i/>
          <w:spacing w:val="48"/>
          <w:sz w:val="18"/>
        </w:rPr>
        <w:t xml:space="preserve">  </w:t>
      </w:r>
      <w:r>
        <w:rPr>
          <w:rFonts w:ascii="Calibri" w:hAnsi="Calibri"/>
          <w:b/>
          <w:i/>
          <w:sz w:val="18"/>
        </w:rPr>
        <w:t>гу+</w:t>
      </w:r>
      <w:r>
        <w:rPr>
          <w:rFonts w:ascii="Calibri" w:hAnsi="Calibri"/>
          <w:b/>
          <w:i/>
          <w:spacing w:val="49"/>
          <w:sz w:val="18"/>
        </w:rPr>
        <w:t xml:space="preserve">  </w:t>
      </w:r>
      <w:r>
        <w:rPr>
          <w:rFonts w:ascii="Calibri" w:hAnsi="Calibri"/>
          <w:b/>
          <w:i/>
          <w:spacing w:val="-5"/>
          <w:sz w:val="18"/>
        </w:rPr>
        <w:t>он</w:t>
      </w:r>
    </w:p>
    <w:p w:rsidR="007C638D" w:rsidRDefault="007C638D">
      <w:pPr>
        <w:pStyle w:val="a3"/>
        <w:spacing w:before="58"/>
        <w:ind w:left="0" w:firstLine="0"/>
        <w:jc w:val="left"/>
        <w:rPr>
          <w:rFonts w:ascii="Calibri"/>
          <w:b/>
          <w:i/>
        </w:rPr>
      </w:pPr>
    </w:p>
    <w:p w:rsidR="007C638D" w:rsidRDefault="00964F89">
      <w:pPr>
        <w:pStyle w:val="a3"/>
        <w:tabs>
          <w:tab w:val="left" w:pos="1857"/>
          <w:tab w:val="left" w:pos="3515"/>
          <w:tab w:val="left" w:pos="4609"/>
          <w:tab w:val="left" w:pos="5153"/>
          <w:tab w:val="left" w:pos="6358"/>
          <w:tab w:val="left" w:pos="7562"/>
          <w:tab w:val="left" w:pos="8366"/>
        </w:tabs>
        <w:spacing w:line="360" w:lineRule="auto"/>
        <w:ind w:right="279" w:firstLine="852"/>
        <w:jc w:val="left"/>
      </w:pPr>
      <w:r>
        <w:rPr>
          <w:i/>
          <w:spacing w:val="-2"/>
        </w:rPr>
        <w:t>N</w:t>
      </w:r>
      <w:r>
        <w:rPr>
          <w:i/>
          <w:spacing w:val="-2"/>
          <w:vertAlign w:val="superscript"/>
        </w:rPr>
        <w:t>i</w:t>
      </w:r>
      <w:r>
        <w:rPr>
          <w:i/>
          <w:spacing w:val="-2"/>
          <w:vertAlign w:val="subscript"/>
        </w:rPr>
        <w:t>очр</w:t>
      </w:r>
      <w:r>
        <w:rPr>
          <w:spacing w:val="-2"/>
        </w:rPr>
        <w:t>–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2"/>
        </w:rPr>
        <w:t>затраты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оказание</w:t>
      </w:r>
      <w:r>
        <w:tab/>
      </w:r>
      <w:r>
        <w:rPr>
          <w:spacing w:val="-2"/>
        </w:rPr>
        <w:t>единицы</w:t>
      </w:r>
      <w:r>
        <w:tab/>
      </w:r>
      <w:r>
        <w:rPr>
          <w:spacing w:val="-2"/>
        </w:rPr>
        <w:t>i-той</w:t>
      </w:r>
      <w:r>
        <w:tab/>
      </w:r>
      <w:r>
        <w:rPr>
          <w:spacing w:val="-4"/>
        </w:rPr>
        <w:t xml:space="preserve">государственной </w:t>
      </w:r>
      <w:r>
        <w:rPr>
          <w:spacing w:val="-2"/>
        </w:rPr>
        <w:t>(муниципальной) услуги образовательной организации на соответствующий финансовый год;</w:t>
      </w:r>
    </w:p>
    <w:p w:rsidR="007C638D" w:rsidRDefault="00964F89">
      <w:pPr>
        <w:pStyle w:val="a3"/>
        <w:spacing w:before="200" w:line="360" w:lineRule="auto"/>
        <w:ind w:firstLine="852"/>
        <w:jc w:val="left"/>
      </w:pPr>
      <w:r>
        <w:rPr>
          <w:i/>
        </w:rPr>
        <w:t>N</w:t>
      </w:r>
      <w:r>
        <w:rPr>
          <w:i/>
          <w:vertAlign w:val="subscript"/>
        </w:rPr>
        <w:t>гу</w:t>
      </w:r>
      <w:r>
        <w:rPr>
          <w:b/>
        </w:rPr>
        <w:t>–</w:t>
      </w:r>
      <w:r>
        <w:t>нормативные</w:t>
      </w:r>
      <w:r>
        <w:rPr>
          <w:spacing w:val="40"/>
        </w:rPr>
        <w:t xml:space="preserve"> </w:t>
      </w:r>
      <w:r>
        <w:t>затраты,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оказанием</w:t>
      </w:r>
      <w:r>
        <w:rPr>
          <w:spacing w:val="40"/>
        </w:rPr>
        <w:t xml:space="preserve"> </w:t>
      </w:r>
      <w:r>
        <w:t>государственной (муниципальной) услуги;</w:t>
      </w:r>
    </w:p>
    <w:p w:rsidR="007C638D" w:rsidRDefault="00964F89">
      <w:pPr>
        <w:pStyle w:val="a3"/>
        <w:spacing w:before="199"/>
        <w:ind w:left="993" w:firstLine="0"/>
        <w:jc w:val="left"/>
      </w:pPr>
      <w:r>
        <w:rPr>
          <w:i/>
        </w:rPr>
        <w:t>N</w:t>
      </w:r>
      <w:r>
        <w:rPr>
          <w:i/>
          <w:vertAlign w:val="subscript"/>
        </w:rPr>
        <w:t>он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общехозяйственные</w:t>
      </w:r>
      <w:r>
        <w:rPr>
          <w:spacing w:val="-4"/>
        </w:rPr>
        <w:t xml:space="preserve"> </w:t>
      </w:r>
      <w:r>
        <w:rPr>
          <w:spacing w:val="-2"/>
        </w:rPr>
        <w:t>нужды.</w:t>
      </w:r>
    </w:p>
    <w:p w:rsidR="007C638D" w:rsidRDefault="007C638D">
      <w:pPr>
        <w:pStyle w:val="a3"/>
        <w:spacing w:before="63"/>
        <w:ind w:left="0" w:firstLine="0"/>
        <w:jc w:val="left"/>
      </w:pPr>
    </w:p>
    <w:p w:rsidR="007C638D" w:rsidRDefault="00964F89">
      <w:pPr>
        <w:pStyle w:val="a3"/>
        <w:spacing w:line="360" w:lineRule="auto"/>
        <w:ind w:right="276" w:firstLine="852"/>
      </w:pPr>
      <w:r>
        <w:t>Нормативные</w:t>
      </w:r>
      <w:r>
        <w:rPr>
          <w:spacing w:val="40"/>
        </w:rPr>
        <w:t xml:space="preserve">  </w:t>
      </w:r>
      <w:r>
        <w:t>затраты,</w:t>
      </w:r>
      <w:r>
        <w:rPr>
          <w:spacing w:val="40"/>
        </w:rPr>
        <w:t xml:space="preserve">  </w:t>
      </w:r>
      <w:r>
        <w:t>непосредственно</w:t>
      </w:r>
      <w:r>
        <w:rPr>
          <w:spacing w:val="40"/>
        </w:rPr>
        <w:t xml:space="preserve">  </w:t>
      </w:r>
      <w:r>
        <w:t>связанные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оказанием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(муниципальной)</w:t>
      </w:r>
      <w:r>
        <w:rPr>
          <w:spacing w:val="-13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соответствующий</w:t>
      </w:r>
      <w:r>
        <w:rPr>
          <w:spacing w:val="-13"/>
        </w:rPr>
        <w:t xml:space="preserve"> </w:t>
      </w:r>
      <w:r>
        <w:t>финансовый</w:t>
      </w:r>
      <w:r>
        <w:rPr>
          <w:spacing w:val="-13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 xml:space="preserve">по </w:t>
      </w:r>
      <w:r>
        <w:rPr>
          <w:spacing w:val="-2"/>
        </w:rPr>
        <w:t>формуле:</w:t>
      </w:r>
    </w:p>
    <w:p w:rsidR="007C638D" w:rsidRDefault="00964F89">
      <w:pPr>
        <w:spacing w:before="200"/>
        <w:ind w:left="859" w:right="145"/>
        <w:jc w:val="center"/>
        <w:rPr>
          <w:i/>
          <w:position w:val="4"/>
          <w:sz w:val="28"/>
        </w:rPr>
      </w:pPr>
      <w:r>
        <w:rPr>
          <w:b/>
          <w:i/>
          <w:position w:val="4"/>
          <w:sz w:val="28"/>
        </w:rPr>
        <w:t>N</w:t>
      </w:r>
      <w:r>
        <w:rPr>
          <w:b/>
          <w:sz w:val="18"/>
        </w:rPr>
        <w:t>гу</w:t>
      </w:r>
      <w:r>
        <w:rPr>
          <w:b/>
          <w:i/>
          <w:position w:val="4"/>
          <w:sz w:val="28"/>
        </w:rPr>
        <w:t>=</w:t>
      </w:r>
      <w:r>
        <w:rPr>
          <w:b/>
          <w:i/>
          <w:spacing w:val="-4"/>
          <w:position w:val="4"/>
          <w:sz w:val="28"/>
        </w:rPr>
        <w:t xml:space="preserve"> </w:t>
      </w:r>
      <w:r>
        <w:rPr>
          <w:b/>
          <w:i/>
          <w:position w:val="4"/>
          <w:sz w:val="28"/>
        </w:rPr>
        <w:t>N</w:t>
      </w:r>
      <w:r>
        <w:rPr>
          <w:b/>
          <w:i/>
          <w:sz w:val="18"/>
        </w:rPr>
        <w:t>oтгу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+</w:t>
      </w:r>
      <w:r>
        <w:rPr>
          <w:b/>
          <w:i/>
          <w:position w:val="4"/>
          <w:sz w:val="28"/>
        </w:rPr>
        <w:t>N</w:t>
      </w:r>
      <w:r>
        <w:rPr>
          <w:b/>
          <w:i/>
          <w:sz w:val="18"/>
        </w:rPr>
        <w:t>yp</w:t>
      </w:r>
      <w:r>
        <w:rPr>
          <w:i/>
          <w:position w:val="4"/>
          <w:sz w:val="28"/>
        </w:rPr>
        <w:t>,</w:t>
      </w:r>
      <w:r>
        <w:rPr>
          <w:i/>
          <w:spacing w:val="-4"/>
          <w:position w:val="4"/>
          <w:sz w:val="28"/>
        </w:rPr>
        <w:t xml:space="preserve"> </w:t>
      </w:r>
      <w:r>
        <w:rPr>
          <w:i/>
          <w:spacing w:val="-5"/>
          <w:position w:val="4"/>
          <w:sz w:val="28"/>
        </w:rPr>
        <w:t>где</w:t>
      </w:r>
    </w:p>
    <w:p w:rsidR="007C638D" w:rsidRDefault="007C638D">
      <w:pPr>
        <w:pStyle w:val="a3"/>
        <w:spacing w:before="138"/>
        <w:ind w:left="0" w:firstLine="0"/>
        <w:jc w:val="left"/>
        <w:rPr>
          <w:i/>
          <w:sz w:val="18"/>
        </w:rPr>
      </w:pPr>
    </w:p>
    <w:p w:rsidR="007C638D" w:rsidRDefault="00964F89">
      <w:pPr>
        <w:pStyle w:val="a3"/>
        <w:spacing w:line="360" w:lineRule="auto"/>
        <w:ind w:right="278" w:firstLine="852"/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гу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затраты,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оказанием</w:t>
      </w:r>
      <w:r>
        <w:rPr>
          <w:spacing w:val="40"/>
        </w:rPr>
        <w:t xml:space="preserve"> </w:t>
      </w:r>
      <w:r>
        <w:t>государственной (муниципальной) услуги на соответствующий финансовый год;</w:t>
      </w:r>
    </w:p>
    <w:p w:rsidR="007C638D" w:rsidRDefault="00964F89">
      <w:pPr>
        <w:pStyle w:val="a3"/>
        <w:spacing w:before="200" w:line="360" w:lineRule="auto"/>
        <w:ind w:right="280" w:firstLine="852"/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omгy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t>нормативные затраты на оплату</w:t>
      </w:r>
      <w:r>
        <w:rPr>
          <w:spacing w:val="-3"/>
        </w:rPr>
        <w:t xml:space="preserve"> </w:t>
      </w:r>
      <w:r>
        <w:t>труда и начисления</w:t>
      </w:r>
      <w:r>
        <w:rPr>
          <w:spacing w:val="-2"/>
        </w:rPr>
        <w:t xml:space="preserve"> </w:t>
      </w:r>
      <w:r>
        <w:t>навыплаты по оплате труда персонала, принимающего непосредственное участие в оказании государственной (м</w:t>
      </w:r>
      <w:r>
        <w:t>униципальной) услуги;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71" w:line="355" w:lineRule="auto"/>
        <w:ind w:right="283" w:firstLine="852"/>
        <w:rPr>
          <w:sz w:val="28"/>
        </w:rPr>
      </w:pPr>
      <w:r>
        <w:rPr>
          <w:b/>
          <w:i/>
          <w:sz w:val="28"/>
        </w:rPr>
        <w:lastRenderedPageBreak/>
        <w:t>N</w:t>
      </w:r>
      <w:r>
        <w:rPr>
          <w:b/>
          <w:i/>
          <w:sz w:val="28"/>
          <w:vertAlign w:val="subscript"/>
        </w:rPr>
        <w:t>yp</w:t>
      </w:r>
      <w:r>
        <w:rPr>
          <w:b/>
          <w:sz w:val="28"/>
        </w:rPr>
        <w:t xml:space="preserve">– </w:t>
      </w:r>
      <w:r>
        <w:t>нормативные затраты на расходные материалы в соответствии со стандартами качества оказания услуги</w:t>
      </w:r>
      <w:r>
        <w:rPr>
          <w:sz w:val="28"/>
        </w:rPr>
        <w:t>.</w:t>
      </w:r>
    </w:p>
    <w:p w:rsidR="007C638D" w:rsidRDefault="00964F89">
      <w:pPr>
        <w:pStyle w:val="a3"/>
        <w:spacing w:before="208" w:line="360" w:lineRule="auto"/>
        <w:ind w:right="274" w:firstLine="852"/>
      </w:pPr>
      <w:r>
        <w:t>При расчете нормативных затрат на оплату труда и начисления на выплаты по оплате труда учитываются затраты на оплату труда только тех работников, которые принимают непосредственное участие в оказании соответствующей государственной услуги (вспомогательный,</w:t>
      </w:r>
      <w:r>
        <w:t xml:space="preserve"> технический, административно-управленческий и т. п. персонал не </w:t>
      </w:r>
      <w:r>
        <w:rPr>
          <w:spacing w:val="-2"/>
        </w:rPr>
        <w:t>учитывается).</w:t>
      </w:r>
    </w:p>
    <w:p w:rsidR="007C638D" w:rsidRDefault="00964F89">
      <w:pPr>
        <w:pStyle w:val="a3"/>
        <w:spacing w:before="201" w:line="360" w:lineRule="auto"/>
        <w:ind w:right="279" w:firstLine="852"/>
      </w:pPr>
      <w:r>
        <w:t>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</w:t>
      </w:r>
      <w:r>
        <w:t xml:space="preserve">ени, необходимых для оказания единицы государственной услуги, с учетом стимулирующих выплат 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</w:t>
      </w:r>
      <w:r>
        <w:t>действующим законодательством, районного коэффициента и процентной надбавки к заработной плате за работу</w:t>
      </w:r>
      <w:r>
        <w:rPr>
          <w:spacing w:val="-2"/>
        </w:rPr>
        <w:t xml:space="preserve"> </w:t>
      </w:r>
      <w:r>
        <w:t>в районах Крайнего Севера и приравненных к ним местностях, установленных законодательством.</w:t>
      </w:r>
    </w:p>
    <w:p w:rsidR="007C638D" w:rsidRDefault="00964F89">
      <w:pPr>
        <w:pStyle w:val="a3"/>
        <w:spacing w:before="200" w:line="360" w:lineRule="auto"/>
        <w:ind w:right="274" w:firstLine="852"/>
      </w:pPr>
      <w:r>
        <w:t>Нормативные</w:t>
      </w:r>
      <w:r>
        <w:rPr>
          <w:spacing w:val="40"/>
        </w:rPr>
        <w:t xml:space="preserve">  </w:t>
      </w:r>
      <w:r>
        <w:t>затраты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расходные</w:t>
      </w:r>
      <w:r>
        <w:rPr>
          <w:spacing w:val="40"/>
        </w:rPr>
        <w:t xml:space="preserve">  </w:t>
      </w:r>
      <w:r>
        <w:t>материалы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</w:t>
      </w:r>
      <w:r>
        <w:t>стандартами</w:t>
      </w:r>
      <w:r>
        <w:rPr>
          <w:spacing w:val="80"/>
        </w:rPr>
        <w:t xml:space="preserve">  </w:t>
      </w:r>
      <w:r>
        <w:t>качества</w:t>
      </w:r>
      <w:r>
        <w:rPr>
          <w:spacing w:val="80"/>
        </w:rPr>
        <w:t xml:space="preserve">  </w:t>
      </w:r>
      <w:r>
        <w:t>оказания</w:t>
      </w:r>
      <w:r>
        <w:rPr>
          <w:spacing w:val="80"/>
        </w:rPr>
        <w:t xml:space="preserve">  </w:t>
      </w:r>
      <w:r>
        <w:t>услуги</w:t>
      </w:r>
      <w:r>
        <w:rPr>
          <w:spacing w:val="80"/>
        </w:rPr>
        <w:t xml:space="preserve">  </w:t>
      </w:r>
      <w:r>
        <w:t>рассчитываются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произведение стоимости учебно-методических материалов на их количество, необходимое для оказания единицы государственной услуги (выполнения работ) и определяется по видам органи</w:t>
      </w:r>
      <w:r>
        <w:t>заций 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нормативным</w:t>
      </w:r>
      <w:r>
        <w:rPr>
          <w:spacing w:val="-11"/>
        </w:rPr>
        <w:t xml:space="preserve"> </w:t>
      </w:r>
      <w:r>
        <w:t>актом</w:t>
      </w:r>
      <w:r>
        <w:rPr>
          <w:spacing w:val="-12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исполнительной власти субъекта Российской Федерации.</w:t>
      </w:r>
    </w:p>
    <w:p w:rsidR="007C638D" w:rsidRDefault="00964F89">
      <w:pPr>
        <w:pStyle w:val="a3"/>
        <w:spacing w:before="202" w:line="360" w:lineRule="auto"/>
        <w:ind w:right="278" w:firstLine="852"/>
      </w:pPr>
      <w:r>
        <w:t>Нормативные затраты на оплату труда и начисления на выплаты по оплате труда персонала, принимающего непосредственное учас</w:t>
      </w:r>
      <w:r>
        <w:t>тие в</w:t>
      </w:r>
      <w:r>
        <w:rPr>
          <w:spacing w:val="40"/>
        </w:rPr>
        <w:t xml:space="preserve"> </w:t>
      </w:r>
      <w:r>
        <w:t xml:space="preserve">реализации программы дошкольного </w:t>
      </w:r>
      <w:r>
        <w:rPr>
          <w:spacing w:val="-2"/>
        </w:rPr>
        <w:t>образования:</w:t>
      </w:r>
    </w:p>
    <w:p w:rsidR="007C638D" w:rsidRDefault="00964F89">
      <w:pPr>
        <w:pStyle w:val="a3"/>
        <w:spacing w:before="198" w:line="360" w:lineRule="auto"/>
        <w:ind w:right="286" w:firstLine="852"/>
      </w:pPr>
      <w:r>
        <w:t>реализация образовательной</w:t>
      </w:r>
      <w:r>
        <w:rPr>
          <w:spacing w:val="-1"/>
        </w:rPr>
        <w:t xml:space="preserve"> </w:t>
      </w:r>
      <w:r>
        <w:t>программы дошкольного образования может определяться по формуле:</w:t>
      </w:r>
    </w:p>
    <w:p w:rsidR="007C638D" w:rsidRDefault="00964F89">
      <w:pPr>
        <w:spacing w:before="208"/>
        <w:ind w:left="3177"/>
        <w:rPr>
          <w:rFonts w:ascii="Calibri" w:hAnsi="Calibri"/>
          <w:sz w:val="28"/>
        </w:rPr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отгу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=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z w:val="28"/>
          <w:vertAlign w:val="subscript"/>
        </w:rPr>
        <w:t>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12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× К</w:t>
      </w:r>
      <w:r>
        <w:rPr>
          <w:b/>
          <w:i/>
          <w:sz w:val="28"/>
          <w:vertAlign w:val="superscript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× К</w:t>
      </w:r>
      <w:r>
        <w:rPr>
          <w:b/>
          <w:i/>
          <w:sz w:val="28"/>
          <w:vertAlign w:val="superscript"/>
        </w:rPr>
        <w:t>3</w:t>
      </w:r>
      <w:r>
        <w:rPr>
          <w:b/>
          <w:i/>
          <w:sz w:val="28"/>
        </w:rPr>
        <w:t>×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z w:val="28"/>
          <w:vertAlign w:val="superscript"/>
        </w:rPr>
        <w:t>4</w:t>
      </w:r>
      <w:r>
        <w:rPr>
          <w:rFonts w:ascii="Calibri" w:hAnsi="Calibri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где:</w:t>
      </w:r>
    </w:p>
    <w:p w:rsidR="007C638D" w:rsidRDefault="007C638D">
      <w:pPr>
        <w:pStyle w:val="a3"/>
        <w:spacing w:before="29"/>
        <w:ind w:left="0" w:firstLine="0"/>
        <w:jc w:val="left"/>
        <w:rPr>
          <w:rFonts w:ascii="Calibri"/>
          <w:sz w:val="28"/>
        </w:rPr>
      </w:pPr>
    </w:p>
    <w:p w:rsidR="007C638D" w:rsidRDefault="00964F89">
      <w:pPr>
        <w:pStyle w:val="a3"/>
        <w:spacing w:line="360" w:lineRule="auto"/>
        <w:ind w:right="287" w:firstLine="852"/>
        <w:rPr>
          <w:rFonts w:ascii="Calibri" w:hAnsi="Calibri"/>
          <w:sz w:val="28"/>
        </w:rPr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отгу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начисления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 персонала, принимающего непосредственное участие в оказании государственной услуги по предоставлению дошкольного общего образования</w:t>
      </w:r>
      <w:r>
        <w:rPr>
          <w:rFonts w:ascii="Calibri" w:hAnsi="Calibri"/>
          <w:sz w:val="28"/>
        </w:rPr>
        <w:t>;</w:t>
      </w:r>
    </w:p>
    <w:p w:rsidR="007C638D" w:rsidRDefault="007C638D">
      <w:pPr>
        <w:pStyle w:val="a3"/>
        <w:spacing w:line="360" w:lineRule="auto"/>
        <w:rPr>
          <w:rFonts w:ascii="Calibri" w:hAnsi="Calibri"/>
          <w:sz w:val="28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33" w:line="355" w:lineRule="auto"/>
        <w:ind w:right="289" w:firstLine="852"/>
      </w:pPr>
      <w:r>
        <w:rPr>
          <w:b/>
          <w:i/>
          <w:sz w:val="28"/>
        </w:rPr>
        <w:lastRenderedPageBreak/>
        <w:t>W</w:t>
      </w:r>
      <w:r>
        <w:rPr>
          <w:b/>
          <w:i/>
          <w:sz w:val="28"/>
          <w:vertAlign w:val="subscript"/>
        </w:rPr>
        <w:t>er</w:t>
      </w:r>
      <w:r>
        <w:rPr>
          <w:rFonts w:ascii="Calibri" w:hAnsi="Calibri"/>
          <w:i/>
          <w:sz w:val="28"/>
        </w:rPr>
        <w:t xml:space="preserve">– </w:t>
      </w:r>
      <w:r>
        <w:t>среднемесячная заработная плата в общем образовании соответствующего региона в предшествующем году, руб. /мес.;</w:t>
      </w:r>
    </w:p>
    <w:p w:rsidR="007C638D" w:rsidRDefault="00964F89">
      <w:pPr>
        <w:pStyle w:val="a3"/>
        <w:spacing w:before="212"/>
        <w:ind w:left="993" w:firstLine="0"/>
        <w:jc w:val="left"/>
      </w:pPr>
      <w:r>
        <w:rPr>
          <w:b/>
          <w:i/>
          <w:sz w:val="28"/>
        </w:rPr>
        <w:t>12</w:t>
      </w:r>
      <w:r>
        <w:rPr>
          <w:b/>
          <w:i/>
          <w:spacing w:val="-2"/>
          <w:sz w:val="28"/>
        </w:rPr>
        <w:t xml:space="preserve"> </w:t>
      </w:r>
      <w:r>
        <w:rPr>
          <w:rFonts w:ascii="Calibri" w:hAnsi="Calibri"/>
          <w:i/>
          <w:sz w:val="28"/>
        </w:rPr>
        <w:t>–</w:t>
      </w:r>
      <w:r>
        <w:rPr>
          <w:rFonts w:ascii="Calibri" w:hAnsi="Calibri"/>
          <w:i/>
          <w:spacing w:val="-4"/>
          <w:sz w:val="28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году;</w:t>
      </w:r>
    </w:p>
    <w:p w:rsidR="007C638D" w:rsidRDefault="007C638D">
      <w:pPr>
        <w:pStyle w:val="a3"/>
        <w:spacing w:before="95"/>
        <w:ind w:left="0" w:firstLine="0"/>
        <w:jc w:val="left"/>
      </w:pPr>
    </w:p>
    <w:p w:rsidR="007C638D" w:rsidRDefault="00964F89">
      <w:pPr>
        <w:pStyle w:val="a3"/>
        <w:spacing w:line="357" w:lineRule="auto"/>
        <w:ind w:right="289" w:firstLine="852"/>
      </w:pPr>
      <w:r>
        <w:rPr>
          <w:b/>
          <w:i/>
          <w:sz w:val="28"/>
        </w:rPr>
        <w:t>K</w:t>
      </w:r>
      <w:r>
        <w:rPr>
          <w:b/>
          <w:i/>
          <w:sz w:val="28"/>
          <w:vertAlign w:val="superscript"/>
        </w:rPr>
        <w:t>1</w:t>
      </w:r>
      <w:r>
        <w:rPr>
          <w:b/>
          <w:i/>
          <w:sz w:val="28"/>
        </w:rPr>
        <w:t xml:space="preserve"> 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специфику образовательной программы или категорию воспитанников (при их наличии);</w:t>
      </w:r>
    </w:p>
    <w:p w:rsidR="007C638D" w:rsidRDefault="00964F89">
      <w:pPr>
        <w:pStyle w:val="a3"/>
        <w:spacing w:before="205" w:line="357" w:lineRule="auto"/>
        <w:ind w:right="286" w:firstLine="852"/>
      </w:pPr>
      <w:r>
        <w:rPr>
          <w:b/>
          <w:i/>
          <w:sz w:val="28"/>
        </w:rPr>
        <w:t>K</w:t>
      </w:r>
      <w:r>
        <w:rPr>
          <w:b/>
          <w:i/>
          <w:sz w:val="28"/>
          <w:vertAlign w:val="superscript"/>
        </w:rPr>
        <w:t>2</w:t>
      </w:r>
      <w:r>
        <w:rPr>
          <w:rFonts w:ascii="Calibri" w:hAnsi="Calibri"/>
          <w:i/>
          <w:sz w:val="28"/>
        </w:rPr>
        <w:t xml:space="preserve">– </w:t>
      </w:r>
      <w:r>
        <w:t>коэффициент страховых взносов на выплаты по оплате труда. Значение коэффициента – 1,302;</w:t>
      </w:r>
    </w:p>
    <w:p w:rsidR="007C638D" w:rsidRDefault="00964F89">
      <w:pPr>
        <w:pStyle w:val="a3"/>
        <w:spacing w:before="207" w:line="357" w:lineRule="auto"/>
        <w:ind w:right="287" w:firstLine="852"/>
      </w:pPr>
      <w:r>
        <w:rPr>
          <w:b/>
          <w:i/>
          <w:sz w:val="28"/>
        </w:rPr>
        <w:t>K</w:t>
      </w:r>
      <w:r>
        <w:rPr>
          <w:b/>
          <w:i/>
          <w:sz w:val="28"/>
          <w:vertAlign w:val="superscript"/>
        </w:rPr>
        <w:t>3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</w:t>
      </w:r>
      <w:r>
        <w:t>им местностях (при наличии данных коэффициентов);</w:t>
      </w:r>
    </w:p>
    <w:p w:rsidR="007C638D" w:rsidRDefault="00964F89">
      <w:pPr>
        <w:pStyle w:val="a3"/>
        <w:spacing w:before="210" w:line="357" w:lineRule="auto"/>
        <w:ind w:right="281" w:firstLine="852"/>
      </w:pPr>
      <w:r>
        <w:rPr>
          <w:b/>
          <w:i/>
          <w:sz w:val="28"/>
        </w:rPr>
        <w:t>K</w:t>
      </w:r>
      <w:r>
        <w:rPr>
          <w:b/>
          <w:i/>
          <w:sz w:val="28"/>
          <w:vertAlign w:val="superscript"/>
        </w:rPr>
        <w:t>4</w:t>
      </w:r>
      <w:r>
        <w:rPr>
          <w:b/>
          <w:i/>
          <w:sz w:val="28"/>
        </w:rPr>
        <w:t xml:space="preserve"> 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образования.</w:t>
      </w:r>
    </w:p>
    <w:p w:rsidR="007C638D" w:rsidRDefault="00964F89">
      <w:pPr>
        <w:pStyle w:val="a3"/>
        <w:spacing w:before="204" w:line="360" w:lineRule="auto"/>
        <w:ind w:right="285" w:firstLine="852"/>
      </w:pPr>
      <w:r>
        <w:t>К норм</w:t>
      </w:r>
      <w:r>
        <w:t xml:space="preserve">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(муниципальной) услуги и к нормативным затратам на содержание имущества. </w:t>
      </w:r>
      <w:r>
        <w:t xml:space="preserve">Нормативные затраты на общехозяйственные нужды определяются по </w:t>
      </w:r>
      <w:r>
        <w:rPr>
          <w:spacing w:val="-2"/>
        </w:rPr>
        <w:t>формуле:</w:t>
      </w:r>
    </w:p>
    <w:p w:rsidR="007C638D" w:rsidRDefault="007C638D">
      <w:pPr>
        <w:pStyle w:val="a3"/>
        <w:ind w:left="0" w:firstLine="0"/>
        <w:jc w:val="left"/>
        <w:rPr>
          <w:sz w:val="12"/>
        </w:rPr>
      </w:pPr>
    </w:p>
    <w:p w:rsidR="007C638D" w:rsidRDefault="007C638D">
      <w:pPr>
        <w:pStyle w:val="a3"/>
        <w:ind w:left="0" w:firstLine="0"/>
        <w:jc w:val="left"/>
        <w:rPr>
          <w:sz w:val="12"/>
        </w:rPr>
      </w:pPr>
    </w:p>
    <w:p w:rsidR="007C638D" w:rsidRDefault="00964F89">
      <w:pPr>
        <w:ind w:left="3076"/>
        <w:rPr>
          <w:rFonts w:ascii="Calibri" w:hAnsi="Calibri"/>
          <w:position w:val="-5"/>
          <w:sz w:val="28"/>
        </w:rPr>
      </w:pP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он</w:t>
      </w:r>
      <w:r>
        <w:rPr>
          <w:spacing w:val="-8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=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отпп</w:t>
      </w:r>
      <w:r>
        <w:rPr>
          <w:spacing w:val="-6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ком</w:t>
      </w:r>
      <w:r>
        <w:rPr>
          <w:spacing w:val="-9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ни</w:t>
      </w:r>
      <w:r>
        <w:rPr>
          <w:spacing w:val="-7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3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ди</w:t>
      </w:r>
      <w:r>
        <w:rPr>
          <w:spacing w:val="-7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3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св</w:t>
      </w:r>
      <w:r>
        <w:rPr>
          <w:spacing w:val="-12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тр</w:t>
      </w:r>
      <w:r>
        <w:rPr>
          <w:spacing w:val="-1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пр</w:t>
      </w:r>
      <w:r>
        <w:rPr>
          <w:spacing w:val="49"/>
          <w:w w:val="135"/>
          <w:sz w:val="12"/>
        </w:rPr>
        <w:t xml:space="preserve"> </w:t>
      </w:r>
      <w:r>
        <w:rPr>
          <w:rFonts w:ascii="Calibri" w:hAnsi="Calibri"/>
          <w:w w:val="120"/>
          <w:position w:val="-5"/>
          <w:sz w:val="28"/>
        </w:rPr>
        <w:t>,</w:t>
      </w:r>
      <w:r>
        <w:rPr>
          <w:rFonts w:ascii="Calibri" w:hAnsi="Calibri"/>
          <w:spacing w:val="-3"/>
          <w:w w:val="120"/>
          <w:position w:val="-5"/>
          <w:sz w:val="28"/>
        </w:rPr>
        <w:t xml:space="preserve"> </w:t>
      </w:r>
      <w:r>
        <w:rPr>
          <w:rFonts w:ascii="Calibri" w:hAnsi="Calibri"/>
          <w:spacing w:val="-5"/>
          <w:w w:val="120"/>
          <w:position w:val="-5"/>
          <w:sz w:val="28"/>
        </w:rPr>
        <w:t>где</w:t>
      </w:r>
    </w:p>
    <w:p w:rsidR="007C638D" w:rsidRDefault="007C638D">
      <w:pPr>
        <w:pStyle w:val="a3"/>
        <w:spacing w:before="150"/>
        <w:ind w:left="0" w:firstLine="0"/>
        <w:jc w:val="left"/>
        <w:rPr>
          <w:rFonts w:ascii="Calibri"/>
        </w:rPr>
      </w:pPr>
    </w:p>
    <w:p w:rsidR="007C638D" w:rsidRDefault="00964F89">
      <w:pPr>
        <w:pStyle w:val="a3"/>
        <w:spacing w:line="360" w:lineRule="auto"/>
        <w:ind w:right="282" w:firstLine="867"/>
      </w:pPr>
      <w:r>
        <w:rPr>
          <w:i/>
          <w:w w:val="110"/>
          <w:position w:val="12"/>
          <w:sz w:val="18"/>
        </w:rPr>
        <w:t>N</w:t>
      </w:r>
      <w:r>
        <w:rPr>
          <w:w w:val="110"/>
          <w:position w:val="6"/>
          <w:sz w:val="12"/>
        </w:rPr>
        <w:t>отпп</w:t>
      </w:r>
      <w:r>
        <w:rPr>
          <w:spacing w:val="31"/>
          <w:w w:val="110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(вспомогательного,</w:t>
      </w:r>
      <w:r>
        <w:rPr>
          <w:spacing w:val="-4"/>
        </w:rPr>
        <w:t xml:space="preserve"> </w:t>
      </w:r>
      <w:r>
        <w:t>технического, административно-управленческого</w:t>
      </w:r>
      <w:r>
        <w:rPr>
          <w:spacing w:val="-4"/>
        </w:rPr>
        <w:t xml:space="preserve"> </w:t>
      </w:r>
      <w:r>
        <w:t xml:space="preserve">и прочего </w:t>
      </w:r>
      <w:r>
        <w:t xml:space="preserve">персонала, не принимающего непосредственного участия в оказании государственной </w:t>
      </w:r>
      <w:r>
        <w:rPr>
          <w:spacing w:val="-2"/>
        </w:rPr>
        <w:t>услуги);</w:t>
      </w:r>
    </w:p>
    <w:p w:rsidR="007C638D" w:rsidRDefault="00964F89">
      <w:pPr>
        <w:pStyle w:val="a3"/>
        <w:spacing w:before="273"/>
        <w:ind w:left="1007" w:firstLine="0"/>
        <w:jc w:val="left"/>
      </w:pPr>
      <w:r>
        <w:rPr>
          <w:i/>
          <w:w w:val="105"/>
          <w:position w:val="12"/>
          <w:sz w:val="18"/>
        </w:rPr>
        <w:t>N</w:t>
      </w:r>
      <w:r>
        <w:rPr>
          <w:w w:val="105"/>
          <w:position w:val="6"/>
          <w:sz w:val="12"/>
        </w:rPr>
        <w:t>ком</w:t>
      </w:r>
      <w:r>
        <w:rPr>
          <w:spacing w:val="70"/>
          <w:w w:val="105"/>
          <w:position w:val="6"/>
          <w:sz w:val="12"/>
        </w:rPr>
        <w:t xml:space="preserve"> </w:t>
      </w:r>
      <w:r>
        <w:rPr>
          <w:rFonts w:ascii="Calibri" w:hAnsi="Calibri"/>
          <w:b/>
          <w:w w:val="105"/>
          <w:sz w:val="28"/>
        </w:rPr>
        <w:t>–</w:t>
      </w:r>
      <w:r>
        <w:rPr>
          <w:rFonts w:ascii="Calibri" w:hAnsi="Calibri"/>
          <w:b/>
          <w:spacing w:val="-11"/>
          <w:w w:val="105"/>
          <w:sz w:val="28"/>
        </w:rPr>
        <w:t xml:space="preserve"> </w:t>
      </w:r>
      <w:r>
        <w:rPr>
          <w:w w:val="105"/>
        </w:rPr>
        <w:t>нормативные</w:t>
      </w:r>
      <w:r>
        <w:rPr>
          <w:spacing w:val="-7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коммунальные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5"/>
          <w:w w:val="105"/>
        </w:rPr>
        <w:t xml:space="preserve"> </w:t>
      </w:r>
      <w:r>
        <w:rPr>
          <w:w w:val="105"/>
        </w:rPr>
        <w:t>(за</w:t>
      </w:r>
      <w:r>
        <w:rPr>
          <w:spacing w:val="-6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нормативных</w:t>
      </w:r>
    </w:p>
    <w:p w:rsidR="007C638D" w:rsidRDefault="00964F89">
      <w:pPr>
        <w:pStyle w:val="a3"/>
        <w:spacing w:before="167"/>
        <w:ind w:firstLine="0"/>
        <w:jc w:val="left"/>
      </w:pPr>
      <w:r>
        <w:t>затрат,</w:t>
      </w:r>
      <w:r>
        <w:rPr>
          <w:spacing w:val="-6"/>
        </w:rPr>
        <w:t xml:space="preserve"> </w:t>
      </w:r>
      <w:r>
        <w:t>отнесенных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t>затратам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имущества);</w:t>
      </w:r>
    </w:p>
    <w:p w:rsidR="007C638D" w:rsidRDefault="007C638D">
      <w:pPr>
        <w:pStyle w:val="a3"/>
        <w:jc w:val="left"/>
        <w:sectPr w:rsidR="007C638D">
          <w:pgSz w:w="11910" w:h="16840"/>
          <w:pgMar w:top="800" w:right="566" w:bottom="860" w:left="992" w:header="0" w:footer="584" w:gutter="0"/>
          <w:cols w:space="720"/>
        </w:sectPr>
      </w:pPr>
    </w:p>
    <w:p w:rsidR="007C638D" w:rsidRDefault="00964F89">
      <w:pPr>
        <w:pStyle w:val="a3"/>
        <w:tabs>
          <w:tab w:val="left" w:pos="1588"/>
        </w:tabs>
        <w:spacing w:before="65"/>
        <w:ind w:left="1008" w:firstLine="0"/>
        <w:jc w:val="left"/>
      </w:pPr>
      <w:r>
        <w:rPr>
          <w:i/>
          <w:spacing w:val="-5"/>
          <w:w w:val="110"/>
          <w:position w:val="12"/>
          <w:sz w:val="18"/>
        </w:rPr>
        <w:lastRenderedPageBreak/>
        <w:t>N</w:t>
      </w:r>
      <w:r>
        <w:rPr>
          <w:spacing w:val="-5"/>
          <w:w w:val="110"/>
          <w:position w:val="6"/>
          <w:sz w:val="12"/>
        </w:rPr>
        <w:t>ни</w:t>
      </w:r>
      <w:r>
        <w:rPr>
          <w:position w:val="6"/>
          <w:sz w:val="12"/>
        </w:rPr>
        <w:tab/>
      </w:r>
      <w:r>
        <w:rPr>
          <w:rFonts w:ascii="Calibri" w:hAnsi="Calibri"/>
          <w:b/>
          <w:w w:val="105"/>
          <w:sz w:val="28"/>
        </w:rPr>
        <w:t>–</w:t>
      </w:r>
      <w:r>
        <w:rPr>
          <w:rFonts w:ascii="Calibri" w:hAnsi="Calibri"/>
          <w:b/>
          <w:spacing w:val="61"/>
          <w:w w:val="105"/>
          <w:sz w:val="28"/>
        </w:rPr>
        <w:t xml:space="preserve"> </w:t>
      </w:r>
      <w:r>
        <w:rPr>
          <w:w w:val="105"/>
        </w:rPr>
        <w:t>нормативные</w:t>
      </w:r>
      <w:r>
        <w:rPr>
          <w:spacing w:val="64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65"/>
          <w:w w:val="105"/>
        </w:rPr>
        <w:t xml:space="preserve"> </w:t>
      </w:r>
      <w:r>
        <w:rPr>
          <w:w w:val="105"/>
        </w:rPr>
        <w:t>на</w:t>
      </w:r>
      <w:r>
        <w:rPr>
          <w:spacing w:val="65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65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70"/>
          <w:w w:val="105"/>
        </w:rPr>
        <w:t xml:space="preserve"> </w:t>
      </w:r>
      <w:r>
        <w:rPr>
          <w:w w:val="105"/>
        </w:rPr>
        <w:t>недвижимого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имущества,</w:t>
      </w:r>
    </w:p>
    <w:p w:rsidR="007C638D" w:rsidRDefault="00964F89">
      <w:pPr>
        <w:pStyle w:val="a3"/>
        <w:spacing w:before="164" w:line="360" w:lineRule="auto"/>
        <w:ind w:right="281" w:firstLine="0"/>
      </w:pPr>
      <w:r>
        <w:t>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</w:t>
      </w:r>
      <w:r>
        <w:rPr>
          <w:spacing w:val="40"/>
        </w:rPr>
        <w:t xml:space="preserve"> </w:t>
      </w:r>
      <w:r>
        <w:t>а также недвижим</w:t>
      </w:r>
      <w:r>
        <w:t>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</w:t>
      </w:r>
      <w:r>
        <w:rPr>
          <w:spacing w:val="40"/>
        </w:rPr>
        <w:t xml:space="preserve"> </w:t>
      </w:r>
      <w:r>
        <w:t>услуг (далее – нормативные затраты на содержание недвижимого имущества);</w:t>
      </w:r>
    </w:p>
    <w:p w:rsidR="007C638D" w:rsidRDefault="007C638D">
      <w:pPr>
        <w:pStyle w:val="a3"/>
        <w:spacing w:before="3"/>
        <w:ind w:left="0" w:firstLine="0"/>
        <w:jc w:val="left"/>
      </w:pPr>
    </w:p>
    <w:p w:rsidR="007C638D" w:rsidRDefault="00964F89">
      <w:pPr>
        <w:pStyle w:val="a3"/>
        <w:spacing w:line="357" w:lineRule="auto"/>
        <w:ind w:right="285" w:firstLine="867"/>
      </w:pPr>
      <w:r>
        <w:rPr>
          <w:i/>
          <w:w w:val="105"/>
          <w:position w:val="12"/>
          <w:sz w:val="18"/>
        </w:rPr>
        <w:t>N</w:t>
      </w:r>
      <w:r>
        <w:rPr>
          <w:w w:val="105"/>
          <w:position w:val="6"/>
          <w:sz w:val="12"/>
        </w:rPr>
        <w:t xml:space="preserve">ди </w:t>
      </w:r>
      <w:r>
        <w:rPr>
          <w:rFonts w:ascii="Calibri" w:hAnsi="Calibri"/>
          <w:b/>
          <w:w w:val="105"/>
          <w:sz w:val="28"/>
        </w:rPr>
        <w:t xml:space="preserve">– </w:t>
      </w:r>
      <w:r>
        <w:rPr>
          <w:w w:val="105"/>
        </w:rPr>
        <w:t xml:space="preserve">нормативные затраты </w:t>
      </w:r>
      <w:r>
        <w:rPr>
          <w:w w:val="105"/>
        </w:rPr>
        <w:t xml:space="preserve">на содержание объектов особо ценного движимого имущества, закрепленного за организацией за счет средств, выделенных ей учредителем на </w:t>
      </w:r>
      <w:r>
        <w:rPr>
          <w:spacing w:val="-2"/>
          <w:w w:val="105"/>
        </w:rPr>
        <w:t>приобретение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такого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имущества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(далее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нормативные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затраты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содержание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особо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ценного </w:t>
      </w:r>
      <w:r>
        <w:rPr>
          <w:w w:val="105"/>
        </w:rPr>
        <w:t>движимого имущества);</w:t>
      </w:r>
    </w:p>
    <w:p w:rsidR="007C638D" w:rsidRDefault="007C638D">
      <w:pPr>
        <w:pStyle w:val="a3"/>
        <w:spacing w:before="7"/>
        <w:ind w:left="0" w:firstLine="0"/>
        <w:jc w:val="left"/>
      </w:pPr>
    </w:p>
    <w:p w:rsidR="007C638D" w:rsidRDefault="00964F89">
      <w:pPr>
        <w:pStyle w:val="a3"/>
        <w:ind w:left="1007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св</w:t>
      </w:r>
      <w:r>
        <w:rPr>
          <w:spacing w:val="43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t>нормативные</w:t>
      </w:r>
      <w:r>
        <w:rPr>
          <w:spacing w:val="7"/>
        </w:rPr>
        <w:t xml:space="preserve"> </w:t>
      </w:r>
      <w:r>
        <w:t>затраты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приобретение</w:t>
      </w:r>
      <w:r>
        <w:rPr>
          <w:spacing w:val="10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rPr>
          <w:spacing w:val="-2"/>
        </w:rPr>
        <w:t>связи;</w:t>
      </w:r>
    </w:p>
    <w:p w:rsidR="007C638D" w:rsidRDefault="007C638D">
      <w:pPr>
        <w:pStyle w:val="a3"/>
        <w:spacing w:before="167"/>
        <w:ind w:left="0" w:firstLine="0"/>
        <w:jc w:val="left"/>
      </w:pPr>
    </w:p>
    <w:p w:rsidR="007C638D" w:rsidRDefault="00964F89">
      <w:pPr>
        <w:pStyle w:val="a3"/>
        <w:ind w:left="1007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тр</w:t>
      </w:r>
      <w:r>
        <w:rPr>
          <w:spacing w:val="45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3"/>
          <w:sz w:val="28"/>
        </w:rPr>
        <w:t xml:space="preserve"> </w:t>
      </w:r>
      <w:r>
        <w:t>нормативные</w:t>
      </w:r>
      <w:r>
        <w:rPr>
          <w:spacing w:val="8"/>
        </w:rPr>
        <w:t xml:space="preserve"> </w:t>
      </w:r>
      <w:r>
        <w:t>затраты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приобретение</w:t>
      </w:r>
      <w:r>
        <w:rPr>
          <w:spacing w:val="9"/>
        </w:rPr>
        <w:t xml:space="preserve"> </w:t>
      </w:r>
      <w:r>
        <w:t>транспортных</w:t>
      </w:r>
      <w:r>
        <w:rPr>
          <w:spacing w:val="14"/>
        </w:rPr>
        <w:t xml:space="preserve"> </w:t>
      </w:r>
      <w:r>
        <w:rPr>
          <w:spacing w:val="-2"/>
        </w:rPr>
        <w:t>услуг;</w:t>
      </w:r>
    </w:p>
    <w:p w:rsidR="007C638D" w:rsidRDefault="007C638D">
      <w:pPr>
        <w:pStyle w:val="a3"/>
        <w:spacing w:before="167"/>
        <w:ind w:left="0" w:firstLine="0"/>
        <w:jc w:val="left"/>
      </w:pPr>
    </w:p>
    <w:p w:rsidR="007C638D" w:rsidRDefault="00964F89">
      <w:pPr>
        <w:pStyle w:val="a3"/>
        <w:spacing w:before="1"/>
        <w:ind w:left="1008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пр</w:t>
      </w:r>
      <w:r>
        <w:rPr>
          <w:spacing w:val="49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4"/>
          <w:sz w:val="28"/>
        </w:rPr>
        <w:t xml:space="preserve"> </w:t>
      </w:r>
      <w:r>
        <w:t>прочие</w:t>
      </w:r>
      <w:r>
        <w:rPr>
          <w:spacing w:val="10"/>
        </w:rPr>
        <w:t xml:space="preserve"> </w:t>
      </w:r>
      <w:r>
        <w:t>нормативные</w:t>
      </w:r>
      <w:r>
        <w:rPr>
          <w:spacing w:val="10"/>
        </w:rPr>
        <w:t xml:space="preserve"> </w:t>
      </w:r>
      <w:r>
        <w:t>затраты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общехозяйственные</w:t>
      </w:r>
      <w:r>
        <w:rPr>
          <w:spacing w:val="10"/>
        </w:rPr>
        <w:t xml:space="preserve"> </w:t>
      </w:r>
      <w:r>
        <w:rPr>
          <w:spacing w:val="-2"/>
        </w:rPr>
        <w:t>нужды.</w:t>
      </w:r>
    </w:p>
    <w:p w:rsidR="007C638D" w:rsidRDefault="007C638D">
      <w:pPr>
        <w:pStyle w:val="a3"/>
        <w:spacing w:before="89"/>
        <w:ind w:left="0" w:firstLine="0"/>
        <w:jc w:val="left"/>
      </w:pPr>
    </w:p>
    <w:p w:rsidR="007C638D" w:rsidRDefault="00964F89">
      <w:pPr>
        <w:pStyle w:val="a3"/>
        <w:spacing w:line="360" w:lineRule="auto"/>
        <w:ind w:right="278" w:firstLine="852"/>
      </w:pPr>
      <w: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</w:t>
      </w:r>
      <w:r>
        <w:rPr>
          <w:spacing w:val="-1"/>
        </w:rPr>
        <w:t xml:space="preserve"> </w:t>
      </w:r>
      <w:r>
        <w:t>технического,</w:t>
      </w:r>
      <w:r>
        <w:rPr>
          <w:spacing w:val="-1"/>
        </w:rPr>
        <w:t xml:space="preserve"> </w:t>
      </w:r>
      <w:r>
        <w:t>административно-управленческого</w:t>
      </w:r>
      <w:r>
        <w:rPr>
          <w:spacing w:val="-1"/>
        </w:rPr>
        <w:t xml:space="preserve"> </w:t>
      </w:r>
      <w:r>
        <w:t xml:space="preserve">и прочего </w:t>
      </w:r>
      <w:r>
        <w:t xml:space="preserve">персонала, не принимающего непосредственного участия в оказании государственной услуги) определяются, исходя из количества единиц по штатному расписанию, утвержденному руководителем организации, с учетом действующей системы, оплаты труда, в пределах фонда </w:t>
      </w:r>
      <w:r>
        <w:t>оплаты труда, установленного образовательной организации учредителем.</w:t>
      </w:r>
    </w:p>
    <w:p w:rsidR="007C638D" w:rsidRDefault="00964F89">
      <w:pPr>
        <w:pStyle w:val="a3"/>
        <w:spacing w:before="201" w:line="360" w:lineRule="auto"/>
        <w:ind w:right="285" w:firstLine="852"/>
      </w:pPr>
      <w: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(муниципальной)</w:t>
      </w:r>
      <w:r>
        <w:t xml:space="preserve"> услуги и включают в себя:</w:t>
      </w:r>
    </w:p>
    <w:p w:rsidR="007C638D" w:rsidRDefault="00964F89">
      <w:pPr>
        <w:pStyle w:val="a5"/>
        <w:numPr>
          <w:ilvl w:val="0"/>
          <w:numId w:val="5"/>
        </w:numPr>
        <w:tabs>
          <w:tab w:val="left" w:pos="1298"/>
        </w:tabs>
        <w:spacing w:before="198" w:line="360" w:lineRule="auto"/>
        <w:ind w:right="284" w:firstLine="852"/>
        <w:rPr>
          <w:sz w:val="24"/>
        </w:rPr>
      </w:pPr>
      <w:r>
        <w:rPr>
          <w:sz w:val="24"/>
        </w:rPr>
        <w:t xml:space="preserve">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</w:t>
      </w:r>
      <w:r>
        <w:rPr>
          <w:spacing w:val="-2"/>
          <w:sz w:val="24"/>
        </w:rPr>
        <w:t>канализации;</w:t>
      </w:r>
    </w:p>
    <w:p w:rsidR="007C638D" w:rsidRDefault="00964F89">
      <w:pPr>
        <w:pStyle w:val="a5"/>
        <w:numPr>
          <w:ilvl w:val="0"/>
          <w:numId w:val="5"/>
        </w:numPr>
        <w:tabs>
          <w:tab w:val="left" w:pos="1251"/>
        </w:tabs>
        <w:spacing w:before="201"/>
        <w:ind w:left="1251" w:hanging="258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2"/>
          <w:sz w:val="24"/>
        </w:rPr>
        <w:t xml:space="preserve"> водоснабжение;</w:t>
      </w:r>
    </w:p>
    <w:p w:rsidR="007C638D" w:rsidRDefault="007C638D">
      <w:pPr>
        <w:pStyle w:val="a3"/>
        <w:spacing w:before="63"/>
        <w:ind w:left="0" w:firstLine="0"/>
        <w:jc w:val="left"/>
      </w:pPr>
    </w:p>
    <w:p w:rsidR="007C638D" w:rsidRDefault="00964F89">
      <w:pPr>
        <w:pStyle w:val="a5"/>
        <w:numPr>
          <w:ilvl w:val="0"/>
          <w:numId w:val="5"/>
        </w:numPr>
        <w:tabs>
          <w:tab w:val="left" w:pos="1251"/>
        </w:tabs>
        <w:ind w:left="1251" w:hanging="258"/>
        <w:rPr>
          <w:sz w:val="24"/>
        </w:rPr>
      </w:pPr>
      <w:r>
        <w:rPr>
          <w:sz w:val="24"/>
        </w:rPr>
        <w:t>нормативные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энергии;</w:t>
      </w:r>
    </w:p>
    <w:p w:rsidR="007C638D" w:rsidRDefault="007C638D">
      <w:pPr>
        <w:pStyle w:val="a5"/>
        <w:rPr>
          <w:sz w:val="24"/>
        </w:rPr>
        <w:sectPr w:rsidR="007C638D">
          <w:pgSz w:w="11910" w:h="16840"/>
          <w:pgMar w:top="84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5"/>
        </w:numPr>
        <w:tabs>
          <w:tab w:val="left" w:pos="1439"/>
        </w:tabs>
        <w:spacing w:before="68" w:line="360" w:lineRule="auto"/>
        <w:ind w:right="284" w:firstLine="852"/>
        <w:rPr>
          <w:sz w:val="24"/>
        </w:rPr>
      </w:pPr>
      <w:r>
        <w:rPr>
          <w:sz w:val="24"/>
        </w:rPr>
        <w:lastRenderedPageBreak/>
        <w:t>нормативные затраты на потребление тепловой энергии. В случае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7C638D" w:rsidRDefault="00964F89">
      <w:pPr>
        <w:pStyle w:val="a3"/>
        <w:spacing w:before="198" w:line="360" w:lineRule="auto"/>
        <w:ind w:right="285" w:firstLine="852"/>
      </w:pPr>
      <w: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(муниципальной) услуги, на тариф, установленный на соответствующий год.</w:t>
      </w:r>
    </w:p>
    <w:p w:rsidR="007C638D" w:rsidRDefault="00964F89">
      <w:pPr>
        <w:pStyle w:val="a3"/>
        <w:spacing w:before="201"/>
        <w:ind w:left="993" w:firstLine="0"/>
      </w:pPr>
      <w:r>
        <w:t>Нормативные</w:t>
      </w:r>
      <w:r>
        <w:rPr>
          <w:spacing w:val="-7"/>
        </w:rPr>
        <w:t xml:space="preserve"> </w:t>
      </w:r>
      <w:r>
        <w:t>затрат</w:t>
      </w:r>
      <w:r>
        <w:t>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7C638D" w:rsidRDefault="007C638D">
      <w:pPr>
        <w:pStyle w:val="a3"/>
        <w:spacing w:before="61"/>
        <w:ind w:left="0" w:firstLine="0"/>
        <w:jc w:val="left"/>
      </w:pPr>
    </w:p>
    <w:p w:rsidR="007C638D" w:rsidRDefault="00964F89">
      <w:pPr>
        <w:pStyle w:val="a5"/>
        <w:numPr>
          <w:ilvl w:val="1"/>
          <w:numId w:val="5"/>
        </w:numPr>
        <w:tabs>
          <w:tab w:val="left" w:pos="1557"/>
        </w:tabs>
        <w:spacing w:before="1" w:line="352" w:lineRule="auto"/>
        <w:ind w:right="289" w:firstLine="852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противопожарной безопасности;</w:t>
      </w:r>
    </w:p>
    <w:p w:rsidR="007C638D" w:rsidRDefault="00964F89">
      <w:pPr>
        <w:pStyle w:val="a5"/>
        <w:numPr>
          <w:ilvl w:val="1"/>
          <w:numId w:val="5"/>
        </w:numPr>
        <w:tabs>
          <w:tab w:val="left" w:pos="1557"/>
        </w:tabs>
        <w:spacing w:before="7"/>
        <w:ind w:left="1557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-6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имущества;</w:t>
      </w:r>
    </w:p>
    <w:p w:rsidR="007C638D" w:rsidRDefault="00964F89">
      <w:pPr>
        <w:pStyle w:val="a5"/>
        <w:numPr>
          <w:ilvl w:val="1"/>
          <w:numId w:val="5"/>
        </w:numPr>
        <w:tabs>
          <w:tab w:val="left" w:pos="1557"/>
        </w:tabs>
        <w:spacing w:before="138" w:line="350" w:lineRule="auto"/>
        <w:ind w:right="285" w:firstLine="852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недвижимого </w:t>
      </w:r>
      <w:r>
        <w:rPr>
          <w:spacing w:val="-2"/>
          <w:sz w:val="24"/>
        </w:rPr>
        <w:t>имущества;</w:t>
      </w:r>
    </w:p>
    <w:p w:rsidR="007C638D" w:rsidRDefault="00964F89">
      <w:pPr>
        <w:pStyle w:val="a5"/>
        <w:numPr>
          <w:ilvl w:val="1"/>
          <w:numId w:val="5"/>
        </w:numPr>
        <w:tabs>
          <w:tab w:val="left" w:pos="1557"/>
        </w:tabs>
        <w:spacing w:before="13" w:line="352" w:lineRule="auto"/>
        <w:ind w:right="287" w:firstLine="852"/>
        <w:jc w:val="left"/>
        <w:rPr>
          <w:sz w:val="24"/>
        </w:rPr>
      </w:pPr>
      <w:r>
        <w:rPr>
          <w:sz w:val="24"/>
        </w:rPr>
        <w:t>нормативные затраты на содержание прилегающих территорий в соответствии с утвержденными санитарными правилами и нормами;</w:t>
      </w:r>
    </w:p>
    <w:p w:rsidR="007C638D" w:rsidRDefault="00964F89">
      <w:pPr>
        <w:pStyle w:val="a5"/>
        <w:numPr>
          <w:ilvl w:val="1"/>
          <w:numId w:val="5"/>
        </w:numPr>
        <w:tabs>
          <w:tab w:val="left" w:pos="1557"/>
        </w:tabs>
        <w:spacing w:before="7"/>
        <w:ind w:left="1557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имущества.</w:t>
      </w:r>
    </w:p>
    <w:p w:rsidR="007C638D" w:rsidRDefault="00964F89">
      <w:pPr>
        <w:pStyle w:val="a3"/>
        <w:spacing w:before="138" w:line="360" w:lineRule="auto"/>
        <w:ind w:right="286" w:firstLine="852"/>
      </w:pPr>
      <w:r>
        <w:t>Нормативные затраты на эксплуат</w:t>
      </w:r>
      <w:r>
        <w:t>ацию систем охранной сигнализации и противопожарной</w:t>
      </w:r>
      <w:r>
        <w:rPr>
          <w:spacing w:val="-1"/>
        </w:rPr>
        <w:t xml:space="preserve"> </w:t>
      </w:r>
      <w:r>
        <w:t>безопасности устанавливаются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 xml:space="preserve">покрытие затрат, связанных с функционированием установленных в организации средств и систем (системы охранной сигнализации, системы пожарной </w:t>
      </w:r>
      <w:r>
        <w:t xml:space="preserve">сигнализации, первичных средств </w:t>
      </w:r>
      <w:r>
        <w:rPr>
          <w:spacing w:val="-2"/>
        </w:rPr>
        <w:t>пожаротушения).</w:t>
      </w:r>
    </w:p>
    <w:p w:rsidR="007C638D" w:rsidRDefault="00964F89">
      <w:pPr>
        <w:pStyle w:val="a3"/>
        <w:spacing w:before="201" w:line="360" w:lineRule="auto"/>
        <w:ind w:right="285" w:firstLine="852"/>
      </w:pPr>
      <w:r>
        <w:t>Нормативные</w:t>
      </w:r>
      <w:r>
        <w:rPr>
          <w:spacing w:val="-5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прилегающих</w:t>
      </w:r>
      <w:r>
        <w:rPr>
          <w:spacing w:val="-1"/>
        </w:rPr>
        <w:t xml:space="preserve"> </w:t>
      </w:r>
      <w:r>
        <w:t>территорий,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вывоз</w:t>
      </w:r>
      <w:r>
        <w:rPr>
          <w:spacing w:val="-3"/>
        </w:rPr>
        <w:t xml:space="preserve"> </w:t>
      </w:r>
      <w:r>
        <w:t xml:space="preserve">мусора, сброс снега с крыш, в соответствии с санитарными нормами и правилами, устанавливаются, исходя из необходимости покрытия затрат, </w:t>
      </w:r>
      <w:r>
        <w:t>произведенных организацией в предыдущем отчетном периоде (году).</w:t>
      </w:r>
    </w:p>
    <w:p w:rsidR="007C638D" w:rsidRDefault="00964F89">
      <w:pPr>
        <w:pStyle w:val="2"/>
        <w:numPr>
          <w:ilvl w:val="1"/>
          <w:numId w:val="30"/>
        </w:numPr>
        <w:tabs>
          <w:tab w:val="left" w:pos="2320"/>
        </w:tabs>
        <w:spacing w:before="201"/>
        <w:ind w:left="2320" w:hanging="557"/>
      </w:pPr>
      <w:bookmarkStart w:id="28" w:name="_TOC_250003"/>
      <w:r>
        <w:rPr>
          <w:spacing w:val="-2"/>
        </w:rPr>
        <w:t>Планирование</w:t>
      </w:r>
      <w:r>
        <w:rPr>
          <w:spacing w:val="-11"/>
        </w:rPr>
        <w:t xml:space="preserve"> </w:t>
      </w:r>
      <w:r>
        <w:rPr>
          <w:spacing w:val="-2"/>
        </w:rPr>
        <w:t>образовательной</w:t>
      </w:r>
      <w:r>
        <w:rPr>
          <w:spacing w:val="-10"/>
        </w:rPr>
        <w:t xml:space="preserve"> </w:t>
      </w:r>
      <w:bookmarkEnd w:id="28"/>
      <w:r>
        <w:rPr>
          <w:spacing w:val="-2"/>
        </w:rPr>
        <w:t>деятельности</w:t>
      </w:r>
    </w:p>
    <w:p w:rsidR="007C638D" w:rsidRDefault="00964F89">
      <w:pPr>
        <w:pStyle w:val="a3"/>
        <w:spacing w:before="182" w:line="360" w:lineRule="auto"/>
        <w:ind w:right="281"/>
      </w:pPr>
      <w:r>
        <w:t>Программа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жесткого</w:t>
      </w:r>
      <w:r>
        <w:rPr>
          <w:spacing w:val="-4"/>
        </w:rPr>
        <w:t xml:space="preserve"> </w:t>
      </w:r>
      <w:r>
        <w:t>регламентирования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</w:t>
      </w:r>
      <w:r>
        <w:t>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right="283"/>
      </w:pPr>
      <w:r>
        <w:lastRenderedPageBreak/>
        <w:t>Недопустимо требовать от Организаций, реализующих Программу, календарных учебных графиков (жестко привязанн</w:t>
      </w:r>
      <w:r>
        <w:t>ых к годовому и другому типу планирования) и привязанных к календарю рабочих программ по реализации содержательных компонентов Программы.</w:t>
      </w:r>
    </w:p>
    <w:p w:rsidR="007C638D" w:rsidRDefault="00964F89">
      <w:pPr>
        <w:pStyle w:val="a3"/>
        <w:spacing w:line="360" w:lineRule="auto"/>
        <w:ind w:right="278"/>
      </w:pPr>
      <w:r>
        <w:t>Планирование деятельности педагогов опирается на результаты педагогической оценки индивидуального развития детей и дол</w:t>
      </w:r>
      <w:r>
        <w:t>жно быть направлено в первую очередь на создание психолого-педагогических условий для развития каждого ребенка, в том числе, на , формирование развивающей предметно-пространственной среды. Планирование деятельности Организации должно быть направлено на</w:t>
      </w:r>
      <w:r>
        <w:rPr>
          <w:spacing w:val="40"/>
        </w:rPr>
        <w:t xml:space="preserve"> </w:t>
      </w:r>
      <w:r>
        <w:t>сов</w:t>
      </w:r>
      <w:r>
        <w:t>ершенствование ее деятельности</w:t>
      </w:r>
      <w:r>
        <w:rPr>
          <w:spacing w:val="40"/>
        </w:rPr>
        <w:t xml:space="preserve"> </w:t>
      </w:r>
      <w:r>
        <w:t xml:space="preserve">и учитывать результаты как внутренней, так и внешней оценки качества реализации программы </w:t>
      </w:r>
      <w:r>
        <w:rPr>
          <w:spacing w:val="-2"/>
        </w:rPr>
        <w:t>Организации.</w:t>
      </w:r>
    </w:p>
    <w:p w:rsidR="007C638D" w:rsidRDefault="00964F89">
      <w:pPr>
        <w:pStyle w:val="a3"/>
        <w:spacing w:line="360" w:lineRule="auto"/>
        <w:ind w:right="281"/>
      </w:pPr>
      <w:r>
        <w:t>Примеры гибких учебных планов Организации представлены в образовательных программах, (См. п. 3.10.</w:t>
      </w:r>
      <w:r>
        <w:rPr>
          <w:spacing w:val="40"/>
        </w:rPr>
        <w:t xml:space="preserve"> </w:t>
      </w:r>
      <w:r>
        <w:t>Перечень литературных и</w:t>
      </w:r>
      <w:r>
        <w:t>сточников).</w:t>
      </w:r>
    </w:p>
    <w:p w:rsidR="007C638D" w:rsidRDefault="00964F89">
      <w:pPr>
        <w:pStyle w:val="2"/>
        <w:numPr>
          <w:ilvl w:val="1"/>
          <w:numId w:val="30"/>
        </w:numPr>
        <w:tabs>
          <w:tab w:val="left" w:pos="3866"/>
        </w:tabs>
        <w:spacing w:before="1"/>
        <w:ind w:left="3866" w:hanging="557"/>
      </w:pPr>
      <w:bookmarkStart w:id="29" w:name="_TOC_250002"/>
      <w:r>
        <w:t>Режим</w:t>
      </w:r>
      <w:r>
        <w:rPr>
          <w:spacing w:val="-8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bookmarkEnd w:id="29"/>
      <w:r>
        <w:rPr>
          <w:spacing w:val="-2"/>
        </w:rPr>
        <w:t>распорядок</w:t>
      </w:r>
    </w:p>
    <w:p w:rsidR="007C638D" w:rsidRDefault="00964F89">
      <w:pPr>
        <w:pStyle w:val="a3"/>
        <w:spacing w:before="182" w:line="360" w:lineRule="auto"/>
        <w:ind w:right="276"/>
      </w:pPr>
      <w:r>
        <w:t>Программа оставляет за Организацией право на самостоятельное определение режима и распорядка дня, устанавливаемых с учетом условий реализации программы Организации, потребностей участников образовательных отношений, особе</w:t>
      </w:r>
      <w:r>
        <w:t>нностей реализуемых авторских вариативных образовательных программ, в т. ч.программ дополнительного образования дошкольников и других особенностей образовательной деятельности, а также санитарно- эпидемиологических требований.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697"/>
        </w:tabs>
        <w:spacing w:before="70" w:line="360" w:lineRule="auto"/>
        <w:ind w:left="140" w:right="523" w:firstLine="0"/>
      </w:pPr>
      <w:bookmarkStart w:id="30" w:name="_TOC_250001"/>
      <w:r>
        <w:lastRenderedPageBreak/>
        <w:t>Перспективы</w:t>
      </w:r>
      <w:r>
        <w:t xml:space="preserve">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</w:t>
      </w:r>
      <w:r>
        <w:rPr>
          <w:spacing w:val="-19"/>
        </w:rPr>
        <w:t xml:space="preserve"> </w:t>
      </w:r>
      <w:r>
        <w:t>информационных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материально-технических</w:t>
      </w:r>
      <w:r>
        <w:rPr>
          <w:spacing w:val="-18"/>
        </w:rPr>
        <w:t xml:space="preserve"> </w:t>
      </w:r>
      <w:bookmarkEnd w:id="30"/>
      <w:r>
        <w:t>ресурсов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99"/>
        </w:tabs>
        <w:spacing w:line="360" w:lineRule="auto"/>
        <w:ind w:left="140" w:right="277" w:firstLine="566"/>
        <w:rPr>
          <w:sz w:val="24"/>
        </w:rPr>
      </w:pPr>
      <w:r>
        <w:rPr>
          <w:sz w:val="24"/>
        </w:rPr>
        <w:t>Совершенствование и развитие Программы и сопутству</w:t>
      </w:r>
      <w:r>
        <w:rPr>
          <w:sz w:val="24"/>
        </w:rPr>
        <w:t>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</w:t>
      </w:r>
      <w:r>
        <w:rPr>
          <w:sz w:val="24"/>
        </w:rPr>
        <w:t>х, региональных, муниципальных органов управления образованием Российской Федерации, руководства Организаций, а также других участников образовательных отношений и сетевых партнеров по реализации образовательных программ (далее – Участники совершенствовани</w:t>
      </w:r>
      <w:r>
        <w:rPr>
          <w:sz w:val="24"/>
        </w:rPr>
        <w:t xml:space="preserve">я </w:t>
      </w:r>
      <w:r>
        <w:rPr>
          <w:spacing w:val="-2"/>
          <w:sz w:val="24"/>
        </w:rPr>
        <w:t>Программы).</w:t>
      </w:r>
    </w:p>
    <w:p w:rsidR="007C638D" w:rsidRDefault="00964F89">
      <w:pPr>
        <w:pStyle w:val="a3"/>
        <w:spacing w:line="360" w:lineRule="auto"/>
        <w:ind w:right="287"/>
      </w:pPr>
      <w:r>
        <w:t>Организационные условия для участия вышеуказанной общественности в совершенствовании и развитии Программы будут включать:</w:t>
      </w:r>
    </w:p>
    <w:p w:rsidR="007C638D" w:rsidRDefault="00964F89">
      <w:pPr>
        <w:pStyle w:val="a3"/>
        <w:ind w:left="707" w:firstLine="0"/>
      </w:pPr>
      <w:r>
        <w:t>—</w:t>
      </w:r>
      <w:r>
        <w:rPr>
          <w:spacing w:val="32"/>
        </w:rPr>
        <w:t xml:space="preserve"> </w:t>
      </w:r>
      <w:r>
        <w:t>предоставление</w:t>
      </w:r>
      <w:r>
        <w:rPr>
          <w:spacing w:val="34"/>
        </w:rPr>
        <w:t xml:space="preserve"> </w:t>
      </w:r>
      <w:r>
        <w:t>доступа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открытому</w:t>
      </w:r>
      <w:r>
        <w:rPr>
          <w:spacing w:val="30"/>
        </w:rPr>
        <w:t xml:space="preserve"> </w:t>
      </w:r>
      <w:r>
        <w:t>тексту</w:t>
      </w:r>
      <w:r>
        <w:rPr>
          <w:spacing w:val="32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электронном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2"/>
        </w:rPr>
        <w:t>бумажном</w:t>
      </w:r>
    </w:p>
    <w:p w:rsidR="007C638D" w:rsidRDefault="00964F89">
      <w:pPr>
        <w:pStyle w:val="a3"/>
        <w:spacing w:before="136"/>
        <w:ind w:firstLine="0"/>
        <w:jc w:val="left"/>
      </w:pPr>
      <w:r>
        <w:rPr>
          <w:spacing w:val="-2"/>
        </w:rPr>
        <w:t>виде;</w:t>
      </w:r>
    </w:p>
    <w:p w:rsidR="007C638D" w:rsidRDefault="00964F89">
      <w:pPr>
        <w:pStyle w:val="a3"/>
        <w:tabs>
          <w:tab w:val="left" w:pos="2818"/>
          <w:tab w:val="left" w:pos="4500"/>
          <w:tab w:val="left" w:pos="5486"/>
          <w:tab w:val="left" w:pos="7018"/>
          <w:tab w:val="left" w:pos="8126"/>
          <w:tab w:val="left" w:pos="9937"/>
        </w:tabs>
        <w:spacing w:before="137"/>
        <w:ind w:left="707" w:firstLine="0"/>
        <w:jc w:val="left"/>
      </w:pPr>
      <w:r>
        <w:rPr>
          <w:spacing w:val="-2"/>
        </w:rPr>
        <w:t>─предоставление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давать</w:t>
      </w:r>
      <w:r>
        <w:tab/>
      </w:r>
      <w:r>
        <w:rPr>
          <w:spacing w:val="-2"/>
        </w:rPr>
        <w:t>экспертную</w:t>
      </w:r>
      <w:r>
        <w:tab/>
      </w:r>
      <w:r>
        <w:rPr>
          <w:spacing w:val="-2"/>
        </w:rPr>
        <w:t>оценку,</w:t>
      </w:r>
      <w:r>
        <w:tab/>
      </w:r>
      <w:r>
        <w:rPr>
          <w:spacing w:val="-2"/>
        </w:rPr>
        <w:t>рецензировать</w:t>
      </w:r>
      <w:r>
        <w:tab/>
      </w:r>
      <w:r>
        <w:rPr>
          <w:spacing w:val="-10"/>
        </w:rPr>
        <w:t>и</w:t>
      </w:r>
    </w:p>
    <w:p w:rsidR="007C638D" w:rsidRDefault="00964F89">
      <w:pPr>
        <w:pStyle w:val="a3"/>
        <w:spacing w:before="139" w:line="360" w:lineRule="auto"/>
        <w:ind w:right="278" w:firstLine="0"/>
      </w:pPr>
      <w:r>
        <w:t>комментировать ее положения на открытых научных, экспертных и профессионально- педагогических семинарах, научно-практических конференциях;</w:t>
      </w:r>
    </w:p>
    <w:p w:rsidR="007C638D" w:rsidRDefault="00964F89">
      <w:pPr>
        <w:pStyle w:val="a3"/>
        <w:spacing w:before="1" w:line="360" w:lineRule="auto"/>
        <w:ind w:right="280"/>
      </w:pPr>
      <w:r>
        <w:t>─предоставление возможности апробирования Программы, в т. ч.</w:t>
      </w:r>
      <w:r>
        <w:rPr>
          <w:spacing w:val="40"/>
        </w:rPr>
        <w:t xml:space="preserve"> </w:t>
      </w:r>
      <w:r>
        <w:t>ее отдельных положени</w:t>
      </w:r>
      <w:r>
        <w:t>й, а также</w:t>
      </w:r>
      <w:r>
        <w:rPr>
          <w:spacing w:val="40"/>
        </w:rPr>
        <w:t xml:space="preserve"> </w:t>
      </w:r>
      <w:r>
        <w:t>совместной реализации с вариативными образовательными программами на базе экспериментальных площадок и других заинтересованных организаций, участвующих в образовательной деятельности и</w:t>
      </w:r>
      <w:r>
        <w:rPr>
          <w:spacing w:val="40"/>
        </w:rPr>
        <w:t xml:space="preserve"> </w:t>
      </w:r>
      <w:r>
        <w:t>обсуждения результатов апробирования с Участниками совершенс</w:t>
      </w:r>
      <w:r>
        <w:t>твования Программы.</w:t>
      </w:r>
    </w:p>
    <w:p w:rsidR="007C638D" w:rsidRDefault="007C638D">
      <w:pPr>
        <w:pStyle w:val="a3"/>
        <w:spacing w:before="138"/>
        <w:ind w:left="0" w:firstLine="0"/>
        <w:jc w:val="left"/>
      </w:pPr>
    </w:p>
    <w:p w:rsidR="007C638D" w:rsidRDefault="00964F89">
      <w:pPr>
        <w:pStyle w:val="a5"/>
        <w:numPr>
          <w:ilvl w:val="2"/>
          <w:numId w:val="30"/>
        </w:numPr>
        <w:tabs>
          <w:tab w:val="left" w:pos="1444"/>
          <w:tab w:val="left" w:pos="2590"/>
          <w:tab w:val="left" w:pos="6387"/>
        </w:tabs>
        <w:spacing w:line="360" w:lineRule="auto"/>
        <w:ind w:left="140" w:right="283" w:firstLine="56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z w:val="24"/>
        </w:rPr>
        <w:tab/>
        <w:t>совершенствования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нормативных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ресурсов Программы запланирована следующая работа.</w:t>
      </w:r>
    </w:p>
    <w:p w:rsidR="007C638D" w:rsidRDefault="00964F89">
      <w:pPr>
        <w:pStyle w:val="a5"/>
        <w:numPr>
          <w:ilvl w:val="0"/>
          <w:numId w:val="4"/>
        </w:numPr>
        <w:tabs>
          <w:tab w:val="left" w:pos="947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виде:</w:t>
      </w:r>
    </w:p>
    <w:p w:rsidR="007C638D" w:rsidRDefault="00964F89">
      <w:pPr>
        <w:pStyle w:val="a5"/>
        <w:numPr>
          <w:ilvl w:val="1"/>
          <w:numId w:val="4"/>
        </w:numPr>
        <w:tabs>
          <w:tab w:val="left" w:pos="931"/>
        </w:tabs>
        <w:spacing w:before="137" w:line="360" w:lineRule="auto"/>
        <w:ind w:right="289" w:firstLine="566"/>
        <w:jc w:val="left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9"/>
          <w:sz w:val="24"/>
        </w:rPr>
        <w:t xml:space="preserve"> </w:t>
      </w:r>
      <w:r>
        <w:rPr>
          <w:sz w:val="24"/>
        </w:rPr>
        <w:t>разъясняющих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цели,</w:t>
      </w:r>
      <w:r>
        <w:rPr>
          <w:spacing w:val="39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8"/>
          <w:sz w:val="24"/>
        </w:rPr>
        <w:t xml:space="preserve"> </w:t>
      </w:r>
      <w:r>
        <w:rPr>
          <w:sz w:val="24"/>
        </w:rPr>
        <w:t>и смыслы отдельных положений Программы;</w:t>
      </w:r>
    </w:p>
    <w:p w:rsidR="007C638D" w:rsidRDefault="00964F89">
      <w:pPr>
        <w:pStyle w:val="a5"/>
        <w:numPr>
          <w:ilvl w:val="1"/>
          <w:numId w:val="4"/>
        </w:numPr>
        <w:tabs>
          <w:tab w:val="left" w:pos="914"/>
        </w:tabs>
        <w:spacing w:line="360" w:lineRule="auto"/>
        <w:ind w:right="285" w:firstLine="566"/>
        <w:jc w:val="left"/>
        <w:rPr>
          <w:sz w:val="24"/>
        </w:rPr>
      </w:pPr>
      <w:r>
        <w:rPr>
          <w:sz w:val="24"/>
        </w:rPr>
        <w:t xml:space="preserve">нормативных и научно-методических материалов по обеспечению условий реализации </w:t>
      </w:r>
      <w:r>
        <w:rPr>
          <w:spacing w:val="-2"/>
          <w:sz w:val="24"/>
        </w:rPr>
        <w:t>Программы;</w:t>
      </w:r>
    </w:p>
    <w:p w:rsidR="007C638D" w:rsidRDefault="00964F89">
      <w:pPr>
        <w:pStyle w:val="a5"/>
        <w:numPr>
          <w:ilvl w:val="1"/>
          <w:numId w:val="4"/>
        </w:numPr>
        <w:tabs>
          <w:tab w:val="left" w:pos="1033"/>
          <w:tab w:val="left" w:pos="3477"/>
          <w:tab w:val="left" w:pos="4857"/>
          <w:tab w:val="left" w:pos="5312"/>
          <w:tab w:val="left" w:pos="6804"/>
          <w:tab w:val="left" w:pos="8819"/>
          <w:tab w:val="left" w:pos="9946"/>
        </w:tabs>
        <w:spacing w:line="360" w:lineRule="auto"/>
        <w:ind w:right="286" w:firstLine="566"/>
        <w:jc w:val="left"/>
        <w:rPr>
          <w:sz w:val="24"/>
        </w:rPr>
      </w:pPr>
      <w:r>
        <w:rPr>
          <w:spacing w:val="-2"/>
          <w:sz w:val="24"/>
        </w:rPr>
        <w:t>научно-методических</w:t>
      </w:r>
      <w:r>
        <w:rPr>
          <w:sz w:val="24"/>
        </w:rPr>
        <w:tab/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Программой;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3"/>
        <w:spacing w:before="68" w:line="360" w:lineRule="auto"/>
        <w:ind w:left="861" w:right="282" w:hanging="360"/>
      </w:pPr>
      <w:r>
        <w:lastRenderedPageBreak/>
        <w:t>– методических рекомендаций по разработке основной образовательной программы Организации с учетом положений Программы и вариативных</w:t>
      </w:r>
      <w:r>
        <w:rPr>
          <w:spacing w:val="40"/>
        </w:rPr>
        <w:t xml:space="preserve"> </w:t>
      </w:r>
      <w:r>
        <w:t>образовательных программ, а также адаптивных коррекционно-развивающих программ;</w:t>
      </w:r>
    </w:p>
    <w:p w:rsidR="007C638D" w:rsidRDefault="00964F89">
      <w:pPr>
        <w:pStyle w:val="a3"/>
        <w:spacing w:line="275" w:lineRule="exact"/>
        <w:ind w:left="707" w:firstLine="0"/>
      </w:pPr>
      <w:r>
        <w:t>–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7C638D" w:rsidRDefault="00964F89">
      <w:pPr>
        <w:pStyle w:val="a5"/>
        <w:numPr>
          <w:ilvl w:val="0"/>
          <w:numId w:val="4"/>
        </w:numPr>
        <w:tabs>
          <w:tab w:val="left" w:pos="1130"/>
        </w:tabs>
        <w:spacing w:before="139" w:line="360" w:lineRule="auto"/>
        <w:ind w:left="140" w:right="284" w:firstLine="566"/>
        <w:rPr>
          <w:sz w:val="24"/>
        </w:rPr>
      </w:pPr>
      <w:r>
        <w:rPr>
          <w:sz w:val="24"/>
        </w:rPr>
        <w:t>Апробирование разработанных материалов в организациях, осуществляющих образовательную деятельность на дошкольном уровне общего образования.</w:t>
      </w:r>
    </w:p>
    <w:p w:rsidR="007C638D" w:rsidRDefault="00964F89">
      <w:pPr>
        <w:pStyle w:val="a5"/>
        <w:numPr>
          <w:ilvl w:val="0"/>
          <w:numId w:val="4"/>
        </w:numPr>
        <w:tabs>
          <w:tab w:val="left" w:pos="1077"/>
        </w:tabs>
        <w:spacing w:line="360" w:lineRule="auto"/>
        <w:ind w:left="140" w:right="282" w:firstLine="566"/>
        <w:rPr>
          <w:sz w:val="24"/>
        </w:rPr>
      </w:pPr>
      <w:r>
        <w:rPr>
          <w:sz w:val="24"/>
        </w:rPr>
        <w:t>Обсуждение разработанных нормативных, научно-методических и практических материалов с Участник</w:t>
      </w:r>
      <w:r>
        <w:rPr>
          <w:sz w:val="24"/>
        </w:rPr>
        <w:t>ами совершенствования Программы, в т. ч. с учетом результатов апробирования, обобщение материалов обсуждения и апробирования.</w:t>
      </w:r>
    </w:p>
    <w:p w:rsidR="007C638D" w:rsidRDefault="00964F89">
      <w:pPr>
        <w:pStyle w:val="a5"/>
        <w:numPr>
          <w:ilvl w:val="0"/>
          <w:numId w:val="4"/>
        </w:numPr>
        <w:tabs>
          <w:tab w:val="left" w:pos="1036"/>
        </w:tabs>
        <w:spacing w:line="360" w:lineRule="auto"/>
        <w:ind w:left="140" w:right="286" w:firstLine="566"/>
        <w:rPr>
          <w:sz w:val="24"/>
        </w:rPr>
      </w:pPr>
      <w:r>
        <w:rPr>
          <w:sz w:val="24"/>
        </w:rPr>
        <w:t>Внесение корректив в Программу, разработка рекомендаций по особенностям ее реализации и т. д.</w:t>
      </w:r>
    </w:p>
    <w:p w:rsidR="007C638D" w:rsidRDefault="00964F89">
      <w:pPr>
        <w:pStyle w:val="a5"/>
        <w:numPr>
          <w:ilvl w:val="0"/>
          <w:numId w:val="4"/>
        </w:numPr>
        <w:tabs>
          <w:tab w:val="left" w:pos="886"/>
        </w:tabs>
        <w:spacing w:line="360" w:lineRule="auto"/>
        <w:ind w:left="140" w:right="278" w:firstLine="566"/>
        <w:rPr>
          <w:sz w:val="24"/>
        </w:rPr>
      </w:pPr>
      <w:r>
        <w:rPr>
          <w:sz w:val="24"/>
        </w:rPr>
        <w:t>Регулярное научно-методическое консультационно-информационное сопровождение Организаций, реализующих Программу.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454"/>
        </w:tabs>
        <w:spacing w:line="360" w:lineRule="auto"/>
        <w:ind w:left="140" w:right="278" w:firstLine="566"/>
        <w:rPr>
          <w:sz w:val="24"/>
        </w:rPr>
      </w:pPr>
      <w:r>
        <w:rPr>
          <w:sz w:val="24"/>
        </w:rPr>
        <w:t>Для совершенствования и развития кадровых ресурсов, требующихся для реализации Программы разработчиками предусмотрена разработка профессиональны</w:t>
      </w:r>
      <w:r>
        <w:rPr>
          <w:sz w:val="24"/>
        </w:rPr>
        <w:t>х образовательных программ высшего и дополнительного образования, а также их научно- методическое сопровождение.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39"/>
        </w:tabs>
        <w:spacing w:line="360" w:lineRule="auto"/>
        <w:ind w:left="140" w:right="278" w:firstLine="566"/>
        <w:rPr>
          <w:sz w:val="24"/>
        </w:rPr>
      </w:pPr>
      <w:r>
        <w:rPr>
          <w:sz w:val="24"/>
        </w:rPr>
        <w:t>Развитие информационных ресурсов, необходимых для разработки и утверждения основных образовательных программ Организаций с учетом Программы и в</w:t>
      </w:r>
      <w:r>
        <w:rPr>
          <w:sz w:val="24"/>
        </w:rPr>
        <w:t>ариативных образовательных программ дошкольного образования, направлено на осуществление научно- методической, научно-практической поддержки Организаций и предполагает создание веб- страницы Программы, которая должна содержать:</w:t>
      </w:r>
    </w:p>
    <w:p w:rsidR="007C638D" w:rsidRDefault="00964F89">
      <w:pPr>
        <w:pStyle w:val="a3"/>
        <w:spacing w:line="275" w:lineRule="exact"/>
        <w:ind w:left="707" w:firstLine="0"/>
      </w:pPr>
      <w:r>
        <w:t>─тексты</w:t>
      </w:r>
      <w:r>
        <w:rPr>
          <w:spacing w:val="-6"/>
        </w:rPr>
        <w:t xml:space="preserve"> </w:t>
      </w:r>
      <w:r>
        <w:t>нормативно-правовой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образования,</w:t>
      </w:r>
    </w:p>
    <w:p w:rsidR="007C638D" w:rsidRDefault="00964F89">
      <w:pPr>
        <w:pStyle w:val="a5"/>
        <w:numPr>
          <w:ilvl w:val="0"/>
          <w:numId w:val="3"/>
        </w:numPr>
        <w:tabs>
          <w:tab w:val="left" w:pos="937"/>
        </w:tabs>
        <w:spacing w:before="139"/>
        <w:ind w:left="937" w:hanging="230"/>
        <w:jc w:val="left"/>
        <w:rPr>
          <w:sz w:val="24"/>
        </w:rPr>
      </w:pPr>
      <w:r>
        <w:rPr>
          <w:sz w:val="24"/>
        </w:rPr>
        <w:t>перечни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литературы,</w:t>
      </w:r>
    </w:p>
    <w:p w:rsidR="007C638D" w:rsidRDefault="00964F89">
      <w:pPr>
        <w:pStyle w:val="a5"/>
        <w:numPr>
          <w:ilvl w:val="0"/>
          <w:numId w:val="3"/>
        </w:numPr>
        <w:tabs>
          <w:tab w:val="left" w:pos="984"/>
        </w:tabs>
        <w:spacing w:before="137" w:line="360" w:lineRule="auto"/>
        <w:ind w:right="286" w:firstLine="566"/>
        <w:jc w:val="left"/>
        <w:rPr>
          <w:sz w:val="24"/>
        </w:rPr>
      </w:pPr>
      <w:r>
        <w:rPr>
          <w:sz w:val="24"/>
        </w:rPr>
        <w:t>перечни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дополнительного образования детей дошкольного возраста,</w:t>
      </w:r>
    </w:p>
    <w:p w:rsidR="007C638D" w:rsidRDefault="00964F89">
      <w:pPr>
        <w:pStyle w:val="a5"/>
        <w:numPr>
          <w:ilvl w:val="0"/>
          <w:numId w:val="3"/>
        </w:numPr>
        <w:tabs>
          <w:tab w:val="left" w:pos="937"/>
        </w:tabs>
        <w:ind w:left="937" w:hanging="230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2"/>
          <w:sz w:val="24"/>
        </w:rPr>
        <w:t>материалы,</w:t>
      </w:r>
    </w:p>
    <w:p w:rsidR="007C638D" w:rsidRDefault="00964F89">
      <w:pPr>
        <w:pStyle w:val="a5"/>
        <w:numPr>
          <w:ilvl w:val="0"/>
          <w:numId w:val="3"/>
        </w:numPr>
        <w:tabs>
          <w:tab w:val="left" w:pos="937"/>
        </w:tabs>
        <w:spacing w:before="139"/>
        <w:ind w:left="937" w:hanging="230"/>
        <w:jc w:val="left"/>
        <w:rPr>
          <w:sz w:val="24"/>
        </w:rPr>
      </w:pPr>
      <w:r>
        <w:rPr>
          <w:sz w:val="24"/>
        </w:rPr>
        <w:t>разделы,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опытом;</w:t>
      </w:r>
    </w:p>
    <w:p w:rsidR="007C638D" w:rsidRDefault="00964F89">
      <w:pPr>
        <w:pStyle w:val="a5"/>
        <w:numPr>
          <w:ilvl w:val="0"/>
          <w:numId w:val="3"/>
        </w:numPr>
        <w:tabs>
          <w:tab w:val="left" w:pos="945"/>
        </w:tabs>
        <w:spacing w:before="137" w:line="360" w:lineRule="auto"/>
        <w:ind w:right="287" w:firstLine="566"/>
        <w:jc w:val="left"/>
        <w:rPr>
          <w:sz w:val="24"/>
        </w:rPr>
      </w:pPr>
      <w:r>
        <w:rPr>
          <w:sz w:val="24"/>
        </w:rPr>
        <w:t>актуальную информацию о программах профессиональной подготовки, переподготовки и дополнительного образования,</w:t>
      </w:r>
    </w:p>
    <w:p w:rsidR="007C638D" w:rsidRDefault="00964F89">
      <w:pPr>
        <w:pStyle w:val="a3"/>
        <w:spacing w:before="1" w:line="360" w:lineRule="auto"/>
        <w:jc w:val="left"/>
      </w:pPr>
      <w:r>
        <w:t>– актуальную информацию о проведении научно-практических и обучающих семинаров, тренингов и вебинаров, конференций.</w:t>
      </w:r>
    </w:p>
    <w:p w:rsidR="007C638D" w:rsidRDefault="00964F89">
      <w:pPr>
        <w:pStyle w:val="a5"/>
        <w:numPr>
          <w:ilvl w:val="2"/>
          <w:numId w:val="30"/>
        </w:numPr>
        <w:tabs>
          <w:tab w:val="left" w:pos="1368"/>
        </w:tabs>
        <w:spacing w:line="360" w:lineRule="auto"/>
        <w:ind w:left="140" w:right="278" w:firstLine="566"/>
        <w:rPr>
          <w:sz w:val="24"/>
        </w:rPr>
      </w:pPr>
      <w:r>
        <w:rPr>
          <w:sz w:val="24"/>
        </w:rPr>
        <w:t>Совершенствование материально-технических условий, в т. ч. необходимых для создания развивающей предметно-пространственной среды, планируетс</w:t>
      </w:r>
      <w:r>
        <w:rPr>
          <w:sz w:val="24"/>
        </w:rPr>
        <w:t>я осуществлять в процессе реализации Программы.</w:t>
      </w:r>
    </w:p>
    <w:p w:rsidR="007C638D" w:rsidRDefault="007C638D">
      <w:pPr>
        <w:pStyle w:val="a5"/>
        <w:spacing w:line="360" w:lineRule="auto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2"/>
          <w:numId w:val="30"/>
        </w:numPr>
        <w:tabs>
          <w:tab w:val="left" w:pos="1384"/>
        </w:tabs>
        <w:spacing w:before="68" w:line="360" w:lineRule="auto"/>
        <w:ind w:left="140" w:right="282" w:firstLine="566"/>
        <w:rPr>
          <w:sz w:val="24"/>
        </w:rPr>
      </w:pPr>
      <w:r>
        <w:rPr>
          <w:sz w:val="24"/>
        </w:rPr>
        <w:lastRenderedPageBreak/>
        <w:t>Совершенствование финансовых условий реализации Программы направлено в первую очередь на повышение эффективности экономики содействия.</w:t>
      </w:r>
    </w:p>
    <w:p w:rsidR="007C638D" w:rsidRDefault="00964F89">
      <w:pPr>
        <w:pStyle w:val="a3"/>
        <w:ind w:left="707" w:firstLine="0"/>
      </w:pPr>
      <w:r>
        <w:t>Совершенствование</w:t>
      </w:r>
      <w:r>
        <w:rPr>
          <w:spacing w:val="-8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нацелено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содейс</w:t>
      </w:r>
      <w:r>
        <w:rPr>
          <w:spacing w:val="-2"/>
        </w:rPr>
        <w:t>твие:</w:t>
      </w:r>
    </w:p>
    <w:p w:rsidR="007C638D" w:rsidRDefault="00964F89">
      <w:pPr>
        <w:pStyle w:val="a3"/>
        <w:spacing w:before="137" w:line="360" w:lineRule="auto"/>
        <w:ind w:right="282"/>
      </w:pPr>
      <w:r>
        <w:t>–развитию кадровых ресурсов путем разработки проектов различных программ</w:t>
      </w:r>
      <w:r>
        <w:rPr>
          <w:spacing w:val="80"/>
        </w:rPr>
        <w:t xml:space="preserve"> </w:t>
      </w:r>
      <w:r>
        <w:t>мотивации сотрудников Организаций, разработки предложений по совершенствованию эффективных контрактов с сотрудниками, управления Организацией;</w:t>
      </w:r>
    </w:p>
    <w:p w:rsidR="007C638D" w:rsidRDefault="00964F89">
      <w:pPr>
        <w:pStyle w:val="a3"/>
        <w:spacing w:line="360" w:lineRule="auto"/>
        <w:ind w:right="285"/>
      </w:pPr>
      <w:r>
        <w:t>–развитию материально-технических,</w:t>
      </w:r>
      <w:r>
        <w:t xml:space="preserve"> информационно-методических и других ресурсов, необходимых для достижения целей Программы;</w:t>
      </w:r>
    </w:p>
    <w:p w:rsidR="007C638D" w:rsidRDefault="00964F89">
      <w:pPr>
        <w:pStyle w:val="a3"/>
        <w:spacing w:line="360" w:lineRule="auto"/>
        <w:ind w:right="280"/>
      </w:pPr>
      <w:r>
        <w:t>–сетевому взаимодействию с целью эффективной реализации Программы, в т. ч. поддержке работы Организации с семьями воспитанников;</w:t>
      </w:r>
    </w:p>
    <w:p w:rsidR="007C638D" w:rsidRDefault="00964F89">
      <w:pPr>
        <w:pStyle w:val="a3"/>
        <w:spacing w:line="360" w:lineRule="auto"/>
        <w:ind w:right="279"/>
      </w:pPr>
      <w:r>
        <w:t>–достаточному обеспечению условий ре</w:t>
      </w:r>
      <w:r>
        <w:t>ализации Программы разных Организаций, работающих в различных географических, экономических, социокультурных, климатических и других условиях.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1833"/>
        </w:tabs>
        <w:spacing w:before="70"/>
        <w:ind w:left="1833" w:hanging="557"/>
      </w:pPr>
      <w:r>
        <w:rPr>
          <w:spacing w:val="-2"/>
        </w:rPr>
        <w:lastRenderedPageBreak/>
        <w:t>Перечень</w:t>
      </w:r>
      <w:r>
        <w:rPr>
          <w:spacing w:val="-10"/>
        </w:rPr>
        <w:t xml:space="preserve"> </w:t>
      </w:r>
      <w:r>
        <w:rPr>
          <w:spacing w:val="-2"/>
        </w:rPr>
        <w:t>нормативных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нормативно-методических</w:t>
      </w:r>
    </w:p>
    <w:p w:rsidR="007C638D" w:rsidRDefault="00964F89">
      <w:pPr>
        <w:spacing w:before="184"/>
        <w:ind w:left="-1" w:right="142"/>
        <w:jc w:val="center"/>
        <w:rPr>
          <w:b/>
          <w:sz w:val="32"/>
        </w:rPr>
      </w:pPr>
      <w:r>
        <w:rPr>
          <w:b/>
          <w:spacing w:val="-2"/>
          <w:sz w:val="32"/>
        </w:rPr>
        <w:t>документов</w:t>
      </w:r>
    </w:p>
    <w:p w:rsidR="007C638D" w:rsidRDefault="00964F89">
      <w:pPr>
        <w:pStyle w:val="a3"/>
        <w:spacing w:before="182" w:line="360" w:lineRule="auto"/>
        <w:ind w:right="293"/>
      </w:pPr>
      <w:r>
        <w:t>1.</w:t>
      </w:r>
      <w:r>
        <w:rPr>
          <w:spacing w:val="77"/>
        </w:rPr>
        <w:t xml:space="preserve"> </w:t>
      </w:r>
      <w:r>
        <w:t>Конвенция</w:t>
      </w:r>
      <w:r>
        <w:rPr>
          <w:spacing w:val="77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правах</w:t>
      </w:r>
      <w:r>
        <w:rPr>
          <w:spacing w:val="79"/>
        </w:rPr>
        <w:t xml:space="preserve"> </w:t>
      </w:r>
      <w:r>
        <w:t>ребенка.</w:t>
      </w:r>
      <w:r>
        <w:rPr>
          <w:spacing w:val="77"/>
        </w:rPr>
        <w:t xml:space="preserve"> </w:t>
      </w:r>
      <w:r>
        <w:t>Принята</w:t>
      </w:r>
      <w:r>
        <w:rPr>
          <w:spacing w:val="76"/>
        </w:rPr>
        <w:t xml:space="preserve"> </w:t>
      </w:r>
      <w:r>
        <w:t>резолюцией</w:t>
      </w:r>
      <w:r>
        <w:rPr>
          <w:spacing w:val="78"/>
        </w:rPr>
        <w:t xml:space="preserve"> </w:t>
      </w:r>
      <w:r>
        <w:t>44/25</w:t>
      </w:r>
      <w:r>
        <w:rPr>
          <w:spacing w:val="77"/>
        </w:rPr>
        <w:t xml:space="preserve"> </w:t>
      </w:r>
      <w:r>
        <w:t>Генеральной</w:t>
      </w:r>
      <w:r>
        <w:rPr>
          <w:spacing w:val="78"/>
        </w:rPr>
        <w:t xml:space="preserve"> </w:t>
      </w:r>
      <w:r>
        <w:t>Ассамблеи от 20 ноября 1989 года.─ ООН 1990.</w:t>
      </w:r>
    </w:p>
    <w:p w:rsidR="007C638D" w:rsidRDefault="00964F89">
      <w:pPr>
        <w:pStyle w:val="a3"/>
        <w:spacing w:line="360" w:lineRule="auto"/>
        <w:ind w:right="283"/>
      </w:pPr>
      <w:r>
        <w:t>2 .Федеральный закон от 29 декабря 2012 г. № 273-ФЗ (ред. от 31.12.2014, с изм. от 02.05.2015) «Об образовании в Российской Федерации» [Электронный ресурс] // Официальный интернет-портал правовой информации: ─ Режим доступа: pravo.gov.ru..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955"/>
        </w:tabs>
        <w:spacing w:line="360" w:lineRule="auto"/>
        <w:ind w:right="286" w:firstLine="566"/>
        <w:rPr>
          <w:sz w:val="24"/>
        </w:rPr>
      </w:pPr>
      <w:r>
        <w:rPr>
          <w:sz w:val="24"/>
        </w:rPr>
        <w:t>Федеральный зако</w:t>
      </w:r>
      <w:r>
        <w:rPr>
          <w:sz w:val="24"/>
        </w:rPr>
        <w:t>н 24 июля 1998 г. № 124-ФЗ «Об основных гарантиях прав ребенка в Российской Федерации».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967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Распоряжение Правительства Российской Федерации от 4 сентября 2014 г. № 1726-р о Концепции дополнительного образования детей.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Распоряжение Правительства Российской Феде</w:t>
      </w:r>
      <w:r>
        <w:rPr>
          <w:sz w:val="24"/>
        </w:rPr>
        <w:t xml:space="preserve">рации от 29 мая 2015 г. № 996-р о Стратегии развития воспитания до 2025 г.[Электронный ресурс].─ Режим </w:t>
      </w:r>
      <w:r>
        <w:rPr>
          <w:spacing w:val="-2"/>
          <w:sz w:val="24"/>
        </w:rPr>
        <w:t>доступа:</w:t>
      </w:r>
      <w:hyperlink r:id="rId8">
        <w:r>
          <w:rPr>
            <w:spacing w:val="-2"/>
            <w:sz w:val="24"/>
            <w:u w:val="single"/>
          </w:rPr>
          <w:t>http://government.ru/docs/18312/.</w:t>
        </w:r>
      </w:hyperlink>
    </w:p>
    <w:p w:rsidR="007C638D" w:rsidRDefault="00964F89">
      <w:pPr>
        <w:pStyle w:val="a5"/>
        <w:numPr>
          <w:ilvl w:val="0"/>
          <w:numId w:val="2"/>
        </w:numPr>
        <w:tabs>
          <w:tab w:val="left" w:pos="984"/>
        </w:tabs>
        <w:spacing w:line="360" w:lineRule="auto"/>
        <w:ind w:right="278" w:firstLine="566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</w:t>
      </w:r>
      <w:r>
        <w:rPr>
          <w:sz w:val="24"/>
        </w:rPr>
        <w:t>оссийской Федерации от 19 декабря 2013 г. № 68 «Об утверждении СанПиН 2.4.1.3147-13 «Санитарно- эпидемиологические требования к дошкольным группам, размещенным в жилых помещениях жилищного фонда».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984"/>
        </w:tabs>
        <w:spacing w:line="360" w:lineRule="auto"/>
        <w:ind w:right="278" w:firstLine="566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</w:t>
      </w:r>
      <w:r>
        <w:rPr>
          <w:sz w:val="24"/>
        </w:rPr>
        <w:t>оссийской Федерации от 15 мая 2013 г. № 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</w:t>
      </w:r>
      <w:r>
        <w:rPr>
          <w:sz w:val="24"/>
        </w:rPr>
        <w:t>57).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984"/>
        </w:tabs>
        <w:spacing w:line="360" w:lineRule="auto"/>
        <w:ind w:right="278" w:firstLine="566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3 июня 2003 г. № 118 (ред. от 03.09.2010) «О введении в действие санитарно- эпидемиологических правил и нормативов СанПиН 2.2.2/2.4.1340-03» (вместе с «СанПиН 2.2.2/2.4.</w:t>
      </w:r>
      <w:r>
        <w:rPr>
          <w:sz w:val="24"/>
        </w:rPr>
        <w:t>1340-03. 2.2.2. Гигиена труда, технологические процессы, сырье, материалы, оборудование, рабочий инструмент. 2.4. Гигиена детей и подростков. Гигиенические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 к персональным электронно-вычислительным машинам и организации работы. Санитарно-эпидемио</w:t>
      </w:r>
      <w:r>
        <w:rPr>
          <w:sz w:val="24"/>
        </w:rPr>
        <w:t>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961"/>
        </w:tabs>
        <w:spacing w:before="2"/>
        <w:ind w:left="961" w:hanging="254"/>
        <w:rPr>
          <w:sz w:val="24"/>
        </w:rPr>
      </w:pPr>
      <w:r>
        <w:rPr>
          <w:sz w:val="24"/>
        </w:rPr>
        <w:t>Приказ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от17</w:t>
      </w:r>
      <w:r>
        <w:rPr>
          <w:spacing w:val="1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2013г.</w:t>
      </w:r>
    </w:p>
    <w:p w:rsidR="007C638D" w:rsidRDefault="00964F89">
      <w:pPr>
        <w:pStyle w:val="a3"/>
        <w:spacing w:before="136" w:line="360" w:lineRule="auto"/>
        <w:ind w:right="285" w:firstLine="0"/>
      </w:pPr>
      <w:r>
        <w:t>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</w:t>
      </w:r>
      <w:r>
        <w:rPr>
          <w:spacing w:val="40"/>
        </w:rPr>
        <w:t xml:space="preserve"> </w:t>
      </w:r>
      <w:r>
        <w:t>№ 30384).</w:t>
      </w:r>
    </w:p>
    <w:p w:rsidR="007C638D" w:rsidRDefault="007C638D">
      <w:pPr>
        <w:pStyle w:val="a3"/>
        <w:spacing w:line="360" w:lineRule="auto"/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2"/>
        </w:numPr>
        <w:tabs>
          <w:tab w:val="left" w:pos="1073"/>
        </w:tabs>
        <w:spacing w:before="68"/>
        <w:ind w:left="1073" w:hanging="366"/>
        <w:rPr>
          <w:sz w:val="24"/>
        </w:rPr>
      </w:pPr>
      <w:r>
        <w:rPr>
          <w:sz w:val="24"/>
        </w:rPr>
        <w:lastRenderedPageBreak/>
        <w:t>Приказ 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уки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от6</w:t>
      </w:r>
      <w:r>
        <w:rPr>
          <w:spacing w:val="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C638D" w:rsidRDefault="00964F89">
      <w:pPr>
        <w:pStyle w:val="a3"/>
        <w:spacing w:before="136" w:line="360" w:lineRule="auto"/>
        <w:ind w:right="282" w:firstLine="0"/>
      </w:pPr>
      <w:r>
        <w:t>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070"/>
        </w:tabs>
        <w:spacing w:before="2" w:line="360" w:lineRule="auto"/>
        <w:ind w:right="280" w:firstLine="566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 и науки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</w:t>
      </w:r>
      <w:r>
        <w:rPr>
          <w:sz w:val="24"/>
        </w:rPr>
        <w:t>й № 19644).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102"/>
        </w:tabs>
        <w:spacing w:line="274" w:lineRule="exact"/>
        <w:ind w:left="1102" w:hanging="395"/>
        <w:rPr>
          <w:sz w:val="24"/>
        </w:rPr>
      </w:pPr>
      <w:r>
        <w:rPr>
          <w:sz w:val="24"/>
        </w:rPr>
        <w:t>Приказ</w:t>
      </w:r>
      <w:r>
        <w:rPr>
          <w:spacing w:val="3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32"/>
          <w:sz w:val="24"/>
        </w:rPr>
        <w:t xml:space="preserve"> </w:t>
      </w:r>
      <w:r>
        <w:rPr>
          <w:sz w:val="24"/>
        </w:rPr>
        <w:t>2012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C638D" w:rsidRDefault="00964F89">
      <w:pPr>
        <w:pStyle w:val="a3"/>
        <w:spacing w:before="139" w:line="360" w:lineRule="auto"/>
        <w:ind w:right="279" w:firstLine="0"/>
      </w:pPr>
      <w:r>
        <w:t>№</w:t>
      </w:r>
      <w:r>
        <w:rPr>
          <w:spacing w:val="-5"/>
        </w:rPr>
        <w:t xml:space="preserve"> </w:t>
      </w:r>
      <w:r>
        <w:t>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</w:t>
      </w:r>
      <w:r>
        <w:t>юня 2012 г., регистрационный № 24480).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071"/>
        </w:tabs>
        <w:spacing w:line="275" w:lineRule="exact"/>
        <w:ind w:left="1071" w:hanging="364"/>
        <w:rPr>
          <w:sz w:val="24"/>
        </w:rPr>
      </w:pPr>
      <w:r>
        <w:rPr>
          <w:sz w:val="24"/>
        </w:rPr>
        <w:t>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26</w:t>
      </w:r>
      <w:r>
        <w:rPr>
          <w:spacing w:val="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"/>
          <w:sz w:val="24"/>
        </w:rPr>
        <w:t xml:space="preserve"> </w:t>
      </w:r>
      <w:r>
        <w:rPr>
          <w:sz w:val="24"/>
        </w:rPr>
        <w:t>2010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761н</w:t>
      </w:r>
      <w:r>
        <w:rPr>
          <w:spacing w:val="4"/>
          <w:sz w:val="24"/>
        </w:rPr>
        <w:t xml:space="preserve"> </w:t>
      </w:r>
      <w:r>
        <w:rPr>
          <w:sz w:val="24"/>
        </w:rPr>
        <w:t>(ред.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31.05.2011)</w:t>
      </w:r>
    </w:p>
    <w:p w:rsidR="007C638D" w:rsidRDefault="00964F89">
      <w:pPr>
        <w:pStyle w:val="a3"/>
        <w:spacing w:before="140" w:line="360" w:lineRule="auto"/>
        <w:ind w:right="282" w:firstLine="0"/>
      </w:pPr>
      <w:r>
        <w:t>«Об утверждении Единого квалификационного справочника должностей руководителей, специалистов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служащих,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«Квалификационные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 образования» (Зарегистрирован в Минюсте России 6 октября 2010 г. № 18638)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068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Письмо 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«Комментарии</w:t>
      </w:r>
      <w:r>
        <w:rPr>
          <w:spacing w:val="-2"/>
          <w:sz w:val="24"/>
        </w:rPr>
        <w:t xml:space="preserve"> </w:t>
      </w:r>
      <w:r>
        <w:rPr>
          <w:sz w:val="24"/>
        </w:rPr>
        <w:t>к ФГОС ДО»</w:t>
      </w:r>
      <w:r>
        <w:rPr>
          <w:spacing w:val="-8"/>
          <w:sz w:val="24"/>
        </w:rPr>
        <w:t xml:space="preserve"> </w:t>
      </w:r>
      <w:r>
        <w:rPr>
          <w:sz w:val="24"/>
        </w:rPr>
        <w:t>от 28 февраля 2014 г. №</w:t>
      </w:r>
      <w:r>
        <w:rPr>
          <w:spacing w:val="-1"/>
          <w:sz w:val="24"/>
        </w:rPr>
        <w:t xml:space="preserve"> </w:t>
      </w:r>
      <w:r>
        <w:rPr>
          <w:sz w:val="24"/>
        </w:rPr>
        <w:t>08- 249 // Вестник образования.– 2014. – Апрель. – № 7.</w:t>
      </w:r>
    </w:p>
    <w:p w:rsidR="007C638D" w:rsidRDefault="00964F89">
      <w:pPr>
        <w:pStyle w:val="a5"/>
        <w:numPr>
          <w:ilvl w:val="0"/>
          <w:numId w:val="2"/>
        </w:numPr>
        <w:tabs>
          <w:tab w:val="left" w:pos="1065"/>
        </w:tabs>
        <w:spacing w:line="360" w:lineRule="auto"/>
        <w:ind w:right="281" w:firstLine="566"/>
        <w:rPr>
          <w:sz w:val="24"/>
        </w:rPr>
      </w:pPr>
      <w:r>
        <w:rPr>
          <w:sz w:val="24"/>
        </w:rPr>
        <w:t>Письмо Минобрна</w:t>
      </w:r>
      <w:r>
        <w:rPr>
          <w:sz w:val="24"/>
        </w:rPr>
        <w:t>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</w:t>
      </w:r>
      <w:r>
        <w:rPr>
          <w:sz w:val="24"/>
        </w:rPr>
        <w:t>о дошкольного образования).</w:t>
      </w:r>
    </w:p>
    <w:p w:rsidR="007C638D" w:rsidRDefault="007C638D">
      <w:pPr>
        <w:pStyle w:val="a3"/>
        <w:ind w:left="0" w:firstLine="0"/>
        <w:jc w:val="left"/>
      </w:pPr>
    </w:p>
    <w:p w:rsidR="007C638D" w:rsidRDefault="007C638D">
      <w:pPr>
        <w:pStyle w:val="a3"/>
        <w:ind w:left="0" w:firstLine="0"/>
        <w:jc w:val="left"/>
      </w:pPr>
    </w:p>
    <w:p w:rsidR="007C638D" w:rsidRDefault="007C638D">
      <w:pPr>
        <w:pStyle w:val="a3"/>
        <w:spacing w:before="71"/>
        <w:ind w:left="0" w:firstLine="0"/>
        <w:jc w:val="left"/>
      </w:pPr>
    </w:p>
    <w:p w:rsidR="007C638D" w:rsidRDefault="00964F89">
      <w:pPr>
        <w:pStyle w:val="2"/>
        <w:numPr>
          <w:ilvl w:val="1"/>
          <w:numId w:val="30"/>
        </w:numPr>
        <w:tabs>
          <w:tab w:val="left" w:pos="3092"/>
        </w:tabs>
        <w:ind w:left="3092" w:hanging="717"/>
      </w:pPr>
      <w:bookmarkStart w:id="31" w:name="_TOC_250000"/>
      <w:r>
        <w:rPr>
          <w:spacing w:val="-2"/>
        </w:rPr>
        <w:t>Перечень</w:t>
      </w:r>
      <w:r>
        <w:rPr>
          <w:spacing w:val="-8"/>
        </w:rPr>
        <w:t xml:space="preserve"> </w:t>
      </w:r>
      <w:r>
        <w:rPr>
          <w:spacing w:val="-2"/>
        </w:rPr>
        <w:t>литературных</w:t>
      </w:r>
      <w:r>
        <w:rPr>
          <w:spacing w:val="-7"/>
        </w:rPr>
        <w:t xml:space="preserve"> </w:t>
      </w:r>
      <w:bookmarkEnd w:id="31"/>
      <w:r>
        <w:rPr>
          <w:spacing w:val="-2"/>
        </w:rPr>
        <w:t>источников</w:t>
      </w:r>
    </w:p>
    <w:p w:rsidR="007C638D" w:rsidRDefault="00964F89">
      <w:pPr>
        <w:pStyle w:val="a3"/>
        <w:spacing w:before="182" w:line="360" w:lineRule="auto"/>
        <w:ind w:right="285"/>
      </w:pPr>
      <w: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</w:t>
      </w:r>
      <w:r>
        <w:rPr>
          <w:spacing w:val="40"/>
        </w:rPr>
        <w:t xml:space="preserve"> </w:t>
      </w:r>
      <w:r>
        <w:t>на содержание Программы.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2" w:lineRule="auto"/>
        <w:ind w:right="289" w:firstLine="566"/>
        <w:rPr>
          <w:sz w:val="24"/>
        </w:rPr>
      </w:pPr>
      <w:r>
        <w:rPr>
          <w:sz w:val="24"/>
        </w:rPr>
        <w:t>Амонаш</w:t>
      </w:r>
      <w:r>
        <w:rPr>
          <w:sz w:val="24"/>
        </w:rPr>
        <w:t>вили Ш.А. Основы гуманной педагогики. В 20 кн. Кн. 6. Педагогическая симфония. Ч. 1. Здравствуйте, Дети! / Шалва Амонашвили. — М. : Амрита, 2013.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4" w:firstLine="566"/>
        <w:rPr>
          <w:sz w:val="24"/>
        </w:rPr>
      </w:pPr>
      <w:r>
        <w:rPr>
          <w:sz w:val="24"/>
        </w:rPr>
        <w:t>Антология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80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 дошкольного образования:сборник. – М.: И</w:t>
      </w:r>
      <w:r>
        <w:rPr>
          <w:sz w:val="24"/>
        </w:rPr>
        <w:t>здательство «Национальное образование», 2015.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0" w:firstLine="566"/>
        <w:rPr>
          <w:sz w:val="24"/>
        </w:rPr>
      </w:pPr>
      <w:r>
        <w:rPr>
          <w:sz w:val="24"/>
        </w:rPr>
        <w:t>Асмолов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А.Г.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М.: Просвещение, 2015.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  <w:tab w:val="left" w:pos="2706"/>
          <w:tab w:val="left" w:pos="3386"/>
          <w:tab w:val="left" w:pos="4861"/>
          <w:tab w:val="left" w:pos="6125"/>
          <w:tab w:val="left" w:pos="8939"/>
        </w:tabs>
        <w:spacing w:before="68" w:line="360" w:lineRule="auto"/>
        <w:ind w:right="279" w:firstLine="566"/>
        <w:rPr>
          <w:sz w:val="24"/>
        </w:rPr>
      </w:pPr>
      <w:r>
        <w:rPr>
          <w:spacing w:val="-2"/>
          <w:sz w:val="24"/>
        </w:rPr>
        <w:lastRenderedPageBreak/>
        <w:t>Асмолов</w:t>
      </w:r>
      <w:r>
        <w:rPr>
          <w:sz w:val="24"/>
        </w:rPr>
        <w:tab/>
      </w:r>
      <w:r>
        <w:rPr>
          <w:spacing w:val="-4"/>
          <w:sz w:val="24"/>
        </w:rPr>
        <w:t>А.Г.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2"/>
          <w:sz w:val="24"/>
        </w:rPr>
        <w:t>личности.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понимание </w:t>
      </w:r>
      <w:r>
        <w:rPr>
          <w:sz w:val="24"/>
        </w:rPr>
        <w:t>развития человека. – М., Академия, 2011.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Бостельман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Финк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дошкольных организациях:</w:t>
      </w:r>
      <w:r>
        <w:rPr>
          <w:spacing w:val="-2"/>
          <w:sz w:val="24"/>
        </w:rPr>
        <w:t xml:space="preserve"> </w:t>
      </w:r>
      <w:r>
        <w:rPr>
          <w:sz w:val="24"/>
        </w:rPr>
        <w:t>3–6 лет. – М.: Издательство «Национальное образование», 2015.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Венгер</w:t>
      </w:r>
      <w:r>
        <w:rPr>
          <w:spacing w:val="-2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1969.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Веракса</w:t>
      </w:r>
      <w:r>
        <w:rPr>
          <w:spacing w:val="-5"/>
          <w:sz w:val="24"/>
        </w:rPr>
        <w:t xml:space="preserve"> </w:t>
      </w:r>
      <w:r>
        <w:rPr>
          <w:sz w:val="24"/>
        </w:rPr>
        <w:t>Н.Е.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Выготский</w:t>
      </w:r>
      <w:r>
        <w:rPr>
          <w:spacing w:val="19"/>
          <w:sz w:val="24"/>
        </w:rPr>
        <w:t xml:space="preserve"> </w:t>
      </w:r>
      <w:r>
        <w:rPr>
          <w:sz w:val="24"/>
        </w:rPr>
        <w:t>Л.С.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речь</w:t>
      </w:r>
      <w:r>
        <w:rPr>
          <w:spacing w:val="22"/>
          <w:sz w:val="24"/>
        </w:rPr>
        <w:t xml:space="preserve"> </w:t>
      </w:r>
      <w:r>
        <w:rPr>
          <w:sz w:val="24"/>
        </w:rPr>
        <w:t>//</w:t>
      </w:r>
      <w:r>
        <w:rPr>
          <w:spacing w:val="18"/>
          <w:sz w:val="24"/>
        </w:rPr>
        <w:t xml:space="preserve"> </w:t>
      </w:r>
      <w:r>
        <w:rPr>
          <w:sz w:val="24"/>
        </w:rPr>
        <w:t>Собр.</w:t>
      </w:r>
      <w:r>
        <w:rPr>
          <w:spacing w:val="18"/>
          <w:sz w:val="24"/>
        </w:rPr>
        <w:t xml:space="preserve"> </w:t>
      </w:r>
      <w:r>
        <w:rPr>
          <w:sz w:val="24"/>
        </w:rPr>
        <w:t>соч.: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т.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20"/>
          <w:sz w:val="24"/>
        </w:rPr>
        <w:t xml:space="preserve"> </w:t>
      </w:r>
      <w:r>
        <w:rPr>
          <w:sz w:val="24"/>
        </w:rPr>
        <w:t>2.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Педагогика,</w:t>
      </w:r>
    </w:p>
    <w:p w:rsidR="007C638D" w:rsidRDefault="00964F89">
      <w:pPr>
        <w:pStyle w:val="a3"/>
        <w:spacing w:before="139"/>
        <w:ind w:firstLine="0"/>
        <w:jc w:val="left"/>
      </w:pPr>
      <w:r>
        <w:rPr>
          <w:spacing w:val="-2"/>
        </w:rPr>
        <w:t>1982.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  <w:tab w:val="left" w:pos="8828"/>
        </w:tabs>
        <w:spacing w:before="137"/>
        <w:ind w:left="1557"/>
        <w:rPr>
          <w:sz w:val="24"/>
        </w:rPr>
      </w:pPr>
      <w:r>
        <w:rPr>
          <w:sz w:val="24"/>
        </w:rPr>
        <w:t>Запорожец</w:t>
      </w:r>
      <w:r>
        <w:rPr>
          <w:spacing w:val="51"/>
          <w:sz w:val="24"/>
        </w:rPr>
        <w:t xml:space="preserve"> </w:t>
      </w:r>
      <w:r>
        <w:rPr>
          <w:sz w:val="24"/>
        </w:rPr>
        <w:t>А.В.</w:t>
      </w:r>
      <w:r>
        <w:rPr>
          <w:spacing w:val="5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49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труды: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2</w:t>
      </w:r>
      <w:r>
        <w:rPr>
          <w:spacing w:val="50"/>
          <w:sz w:val="24"/>
        </w:rPr>
        <w:t xml:space="preserve"> </w:t>
      </w:r>
      <w:r>
        <w:rPr>
          <w:sz w:val="24"/>
        </w:rPr>
        <w:t>т.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Педагогика,</w:t>
      </w:r>
    </w:p>
    <w:p w:rsidR="007C638D" w:rsidRDefault="00964F89">
      <w:pPr>
        <w:pStyle w:val="a3"/>
        <w:spacing w:before="139"/>
        <w:ind w:firstLine="0"/>
        <w:jc w:val="left"/>
      </w:pPr>
      <w:r>
        <w:rPr>
          <w:spacing w:val="-2"/>
        </w:rPr>
        <w:t>1986.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Инклюзивная</w:t>
      </w:r>
      <w:r>
        <w:rPr>
          <w:spacing w:val="31"/>
          <w:sz w:val="24"/>
        </w:rPr>
        <w:t xml:space="preserve">  </w:t>
      </w:r>
      <w:r>
        <w:rPr>
          <w:sz w:val="24"/>
        </w:rPr>
        <w:t>практика</w:t>
      </w:r>
      <w:r>
        <w:rPr>
          <w:spacing w:val="32"/>
          <w:sz w:val="24"/>
        </w:rPr>
        <w:t xml:space="preserve">  </w:t>
      </w:r>
      <w:r>
        <w:rPr>
          <w:sz w:val="24"/>
        </w:rPr>
        <w:t>в</w:t>
      </w:r>
      <w:r>
        <w:rPr>
          <w:spacing w:val="32"/>
          <w:sz w:val="24"/>
        </w:rPr>
        <w:t xml:space="preserve">  </w:t>
      </w:r>
      <w:r>
        <w:rPr>
          <w:sz w:val="24"/>
        </w:rPr>
        <w:t>дошкольном</w:t>
      </w:r>
      <w:r>
        <w:rPr>
          <w:spacing w:val="32"/>
          <w:sz w:val="24"/>
        </w:rPr>
        <w:t xml:space="preserve">  </w:t>
      </w:r>
      <w:r>
        <w:rPr>
          <w:sz w:val="24"/>
        </w:rPr>
        <w:t>образовании:</w:t>
      </w:r>
      <w:r>
        <w:rPr>
          <w:spacing w:val="31"/>
          <w:sz w:val="24"/>
        </w:rPr>
        <w:t xml:space="preserve">  </w:t>
      </w:r>
      <w:r>
        <w:rPr>
          <w:sz w:val="24"/>
        </w:rPr>
        <w:t>методич.</w:t>
      </w:r>
      <w:r>
        <w:rPr>
          <w:spacing w:val="33"/>
          <w:sz w:val="24"/>
        </w:rPr>
        <w:t xml:space="preserve">  </w:t>
      </w:r>
      <w:r>
        <w:rPr>
          <w:sz w:val="24"/>
        </w:rPr>
        <w:t>пособие</w:t>
      </w:r>
      <w:r>
        <w:rPr>
          <w:spacing w:val="32"/>
          <w:sz w:val="24"/>
        </w:rPr>
        <w:t xml:space="preserve">  </w:t>
      </w:r>
      <w:r>
        <w:rPr>
          <w:spacing w:val="-5"/>
          <w:sz w:val="24"/>
        </w:rPr>
        <w:t>для</w:t>
      </w:r>
    </w:p>
    <w:p w:rsidR="007C638D" w:rsidRDefault="00964F89">
      <w:pPr>
        <w:pStyle w:val="a3"/>
        <w:spacing w:before="139" w:line="360" w:lineRule="auto"/>
        <w:ind w:firstLine="0"/>
        <w:jc w:val="left"/>
      </w:pPr>
      <w:r>
        <w:t xml:space="preserve">педагогов дошк. учреждений / под ред. Т.В. Волосовец, Е.Н. Кутеповой. – М.: Мозаика-Синтез, </w:t>
      </w:r>
      <w:r>
        <w:rPr>
          <w:spacing w:val="-2"/>
        </w:rPr>
        <w:t>2011.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" w:line="360" w:lineRule="auto"/>
        <w:ind w:right="286" w:firstLine="566"/>
        <w:rPr>
          <w:sz w:val="24"/>
        </w:rPr>
      </w:pPr>
      <w:r>
        <w:rPr>
          <w:sz w:val="24"/>
        </w:rPr>
        <w:t>Короткова Н.А., Нежнов П.Г. Наблюдение за развитием детей в дошкольных группах / Изд. 3-е, дораб. – М.: Линка-Пресс, 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Корчак</w:t>
      </w:r>
      <w:r>
        <w:rPr>
          <w:spacing w:val="-1"/>
          <w:sz w:val="24"/>
        </w:rPr>
        <w:t xml:space="preserve"> </w:t>
      </w:r>
      <w:r>
        <w:rPr>
          <w:sz w:val="24"/>
        </w:rPr>
        <w:t>Януш.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Януш</w:t>
      </w:r>
      <w:r>
        <w:rPr>
          <w:spacing w:val="-1"/>
          <w:sz w:val="24"/>
        </w:rPr>
        <w:t xml:space="preserve"> </w:t>
      </w:r>
      <w:r>
        <w:rPr>
          <w:sz w:val="24"/>
        </w:rPr>
        <w:t>Корчак;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польск.</w:t>
      </w:r>
      <w:r>
        <w:rPr>
          <w:spacing w:val="-4"/>
          <w:sz w:val="24"/>
        </w:rPr>
        <w:t xml:space="preserve"> </w:t>
      </w:r>
      <w:r>
        <w:rPr>
          <w:sz w:val="24"/>
        </w:rPr>
        <w:t>К.Э.</w:t>
      </w:r>
      <w:r>
        <w:rPr>
          <w:spacing w:val="-1"/>
          <w:sz w:val="24"/>
        </w:rPr>
        <w:t xml:space="preserve"> </w:t>
      </w:r>
      <w:r>
        <w:rPr>
          <w:sz w:val="24"/>
        </w:rPr>
        <w:t>Сенкевич. – Москва: АСТ, 2014.</w:t>
      </w:r>
      <w:r>
        <w:rPr>
          <w:spacing w:val="40"/>
          <w:sz w:val="24"/>
        </w:rPr>
        <w:t xml:space="preserve"> </w:t>
      </w:r>
      <w:r>
        <w:rPr>
          <w:sz w:val="24"/>
        </w:rPr>
        <w:t>(Библиотека Ю. Гиппенрейтер).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6"/>
        </w:tabs>
        <w:ind w:left="1556" w:hanging="849"/>
        <w:rPr>
          <w:sz w:val="24"/>
        </w:rPr>
      </w:pPr>
      <w:r>
        <w:rPr>
          <w:sz w:val="24"/>
        </w:rPr>
        <w:t>Корчак</w:t>
      </w:r>
      <w:r>
        <w:rPr>
          <w:spacing w:val="-5"/>
          <w:sz w:val="24"/>
        </w:rPr>
        <w:t xml:space="preserve"> </w:t>
      </w:r>
      <w:r>
        <w:rPr>
          <w:sz w:val="24"/>
        </w:rPr>
        <w:t>Януш.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1"/>
          <w:sz w:val="24"/>
        </w:rPr>
        <w:t xml:space="preserve"> </w:t>
      </w:r>
      <w:r>
        <w:rPr>
          <w:sz w:val="24"/>
        </w:rPr>
        <w:t>–СПб.: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2015.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37" w:line="360" w:lineRule="auto"/>
        <w:ind w:right="282" w:firstLine="566"/>
        <w:rPr>
          <w:sz w:val="24"/>
        </w:rPr>
      </w:pPr>
      <w:r>
        <w:rPr>
          <w:sz w:val="24"/>
        </w:rPr>
        <w:t>Кравцов Г.Г., Кравцова Е.Е. Психология и педагогика обучения дошкольников: учеб. пособи</w:t>
      </w:r>
      <w:r>
        <w:rPr>
          <w:sz w:val="24"/>
        </w:rPr>
        <w:t>е. – М: Мозаика-Синтез, 2013.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2" w:lineRule="auto"/>
        <w:ind w:right="287" w:firstLine="566"/>
        <w:rPr>
          <w:sz w:val="24"/>
        </w:rPr>
      </w:pPr>
      <w:r>
        <w:rPr>
          <w:sz w:val="24"/>
        </w:rPr>
        <w:t>Кривцова С.В. Патяева Е.Ю.Семья. Искуство общения с ребенком / под ред. А.Г. Асмолова. – М.: Учебная книга БИС, 2008.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80" w:firstLine="566"/>
        <w:rPr>
          <w:sz w:val="24"/>
        </w:rPr>
      </w:pPr>
      <w:r>
        <w:rPr>
          <w:sz w:val="24"/>
        </w:rPr>
        <w:t>Кудрявцев В.Воображение, творчество и личностный рост ребёнка / Владимир Товиевич Кудрявцев.– М.: Чистые пру</w:t>
      </w:r>
      <w:r>
        <w:rPr>
          <w:sz w:val="24"/>
        </w:rPr>
        <w:t>ды, 2010.(Библиотечка “Первого сентября”, серия “Воспитание. Образование. Педагогика”. Вып. 25).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80" w:firstLine="566"/>
        <w:rPr>
          <w:sz w:val="24"/>
        </w:rPr>
      </w:pPr>
      <w:r>
        <w:rPr>
          <w:sz w:val="24"/>
        </w:rPr>
        <w:t>Леонтьев А.Н. Психологические основы развития ребенка и обучения. – М.: Смысл, 2012.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6"/>
        </w:tabs>
        <w:ind w:left="1556" w:hanging="849"/>
        <w:rPr>
          <w:sz w:val="24"/>
        </w:rPr>
      </w:pPr>
      <w:r>
        <w:rPr>
          <w:sz w:val="24"/>
        </w:rPr>
        <w:t>Лисина</w:t>
      </w:r>
      <w:r>
        <w:rPr>
          <w:spacing w:val="-6"/>
          <w:sz w:val="24"/>
        </w:rPr>
        <w:t xml:space="preserve"> </w:t>
      </w:r>
      <w:r>
        <w:rPr>
          <w:sz w:val="24"/>
        </w:rPr>
        <w:t>М.И.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2009.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6"/>
        </w:tabs>
        <w:spacing w:before="133"/>
        <w:ind w:left="1556" w:hanging="849"/>
        <w:rPr>
          <w:sz w:val="24"/>
        </w:rPr>
      </w:pPr>
      <w:r>
        <w:rPr>
          <w:sz w:val="24"/>
        </w:rPr>
        <w:t>Манске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открытие.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Смысл, </w:t>
      </w:r>
      <w:r>
        <w:rPr>
          <w:spacing w:val="-2"/>
          <w:sz w:val="24"/>
        </w:rPr>
        <w:t>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Мид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8" w:line="360" w:lineRule="auto"/>
        <w:ind w:right="281" w:firstLine="566"/>
        <w:rPr>
          <w:sz w:val="24"/>
        </w:rPr>
      </w:pPr>
      <w:r>
        <w:rPr>
          <w:sz w:val="24"/>
        </w:rPr>
        <w:t>Михайленко Н.Я., Короткова Н.А. Организация сюжетной игры в детском саду. – М., 2009.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5" w:firstLine="566"/>
        <w:rPr>
          <w:sz w:val="24"/>
        </w:rPr>
      </w:pPr>
      <w:r>
        <w:rPr>
          <w:sz w:val="24"/>
        </w:rPr>
        <w:t>Михайленко</w:t>
      </w:r>
      <w:r>
        <w:rPr>
          <w:spacing w:val="80"/>
          <w:sz w:val="24"/>
        </w:rPr>
        <w:t xml:space="preserve"> </w:t>
      </w:r>
      <w:r>
        <w:rPr>
          <w:sz w:val="24"/>
        </w:rPr>
        <w:t>Н.Я.,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Короткова</w:t>
      </w:r>
      <w:r>
        <w:rPr>
          <w:spacing w:val="80"/>
          <w:sz w:val="24"/>
        </w:rPr>
        <w:t xml:space="preserve"> </w:t>
      </w:r>
      <w:r>
        <w:rPr>
          <w:sz w:val="24"/>
        </w:rPr>
        <w:t>Н.А.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обновлению содержания дошкольного образования: метод. рекомендации. – М., 1993.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5" w:firstLine="566"/>
        <w:rPr>
          <w:sz w:val="24"/>
        </w:rPr>
      </w:pPr>
      <w:r>
        <w:rPr>
          <w:sz w:val="24"/>
        </w:rPr>
        <w:t>Михайлова-Свирская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Л.В.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возраста. Пособие для педагогов ДОО (0–7 лет). – М.: Просвещение, 2014.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68" w:line="360" w:lineRule="auto"/>
        <w:ind w:right="287" w:firstLine="566"/>
        <w:rPr>
          <w:sz w:val="24"/>
        </w:rPr>
      </w:pPr>
      <w:r>
        <w:rPr>
          <w:sz w:val="24"/>
        </w:rPr>
        <w:lastRenderedPageBreak/>
        <w:t>Навигатор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 ресурс].─ Режим доступа:</w:t>
      </w:r>
      <w:hyperlink r:id="rId9">
        <w:r>
          <w:rPr>
            <w:sz w:val="24"/>
          </w:rPr>
          <w:t>http://Navigator.firo.ru.</w:t>
        </w:r>
      </w:hyperlink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8" w:firstLine="566"/>
        <w:rPr>
          <w:sz w:val="24"/>
        </w:rPr>
      </w:pPr>
      <w:r>
        <w:rPr>
          <w:sz w:val="24"/>
        </w:rPr>
        <w:t>Уденховен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Вазир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детство.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изменились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детей. – М.: Университетская книга, 2010.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Обухова</w:t>
      </w:r>
      <w:r>
        <w:rPr>
          <w:spacing w:val="52"/>
          <w:sz w:val="24"/>
        </w:rPr>
        <w:t xml:space="preserve"> </w:t>
      </w:r>
      <w:r>
        <w:rPr>
          <w:sz w:val="24"/>
        </w:rPr>
        <w:t>Л.Ф.</w:t>
      </w:r>
      <w:r>
        <w:rPr>
          <w:spacing w:val="57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56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59"/>
          <w:sz w:val="24"/>
        </w:rPr>
        <w:t xml:space="preserve"> </w:t>
      </w:r>
      <w:r>
        <w:rPr>
          <w:sz w:val="24"/>
        </w:rPr>
        <w:t>учеб.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вузов:</w:t>
      </w:r>
      <w:r>
        <w:rPr>
          <w:spacing w:val="57"/>
          <w:sz w:val="24"/>
        </w:rPr>
        <w:t xml:space="preserve"> </w:t>
      </w:r>
      <w:r>
        <w:rPr>
          <w:sz w:val="24"/>
        </w:rPr>
        <w:t>гриф</w:t>
      </w:r>
      <w:r>
        <w:rPr>
          <w:spacing w:val="57"/>
          <w:sz w:val="24"/>
        </w:rPr>
        <w:t xml:space="preserve"> </w:t>
      </w:r>
      <w:r>
        <w:rPr>
          <w:sz w:val="24"/>
        </w:rPr>
        <w:t>МО,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Юрайт,</w:t>
      </w:r>
    </w:p>
    <w:p w:rsidR="007C638D" w:rsidRDefault="00964F89">
      <w:pPr>
        <w:pStyle w:val="a3"/>
        <w:spacing w:before="137"/>
        <w:ind w:firstLine="0"/>
        <w:jc w:val="left"/>
      </w:pPr>
      <w:r>
        <w:rPr>
          <w:spacing w:val="-2"/>
        </w:rPr>
        <w:t>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Патяева</w:t>
      </w:r>
      <w:r>
        <w:rPr>
          <w:spacing w:val="29"/>
          <w:sz w:val="24"/>
        </w:rPr>
        <w:t xml:space="preserve"> </w:t>
      </w:r>
      <w:r>
        <w:rPr>
          <w:sz w:val="24"/>
        </w:rPr>
        <w:t>Е.Ю.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до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школы.</w:t>
      </w:r>
      <w:r>
        <w:rPr>
          <w:spacing w:val="3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32"/>
          <w:sz w:val="24"/>
        </w:rPr>
        <w:t xml:space="preserve"> </w:t>
      </w:r>
      <w:r>
        <w:rPr>
          <w:sz w:val="24"/>
        </w:rPr>
        <w:t>книга</w:t>
      </w:r>
      <w:r>
        <w:rPr>
          <w:spacing w:val="30"/>
          <w:sz w:val="24"/>
        </w:rPr>
        <w:t xml:space="preserve"> </w:t>
      </w:r>
      <w:r>
        <w:rPr>
          <w:sz w:val="24"/>
        </w:rPr>
        <w:t>думающего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родителя.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–М.:</w:t>
      </w:r>
    </w:p>
    <w:p w:rsidR="007C638D" w:rsidRDefault="00964F89">
      <w:pPr>
        <w:pStyle w:val="a3"/>
        <w:spacing w:before="139"/>
        <w:ind w:firstLine="0"/>
      </w:pPr>
      <w:r>
        <w:t>Смысл,</w:t>
      </w:r>
      <w:r>
        <w:rPr>
          <w:spacing w:val="-3"/>
        </w:rPr>
        <w:t xml:space="preserve"> </w:t>
      </w:r>
      <w:r>
        <w:rPr>
          <w:spacing w:val="-2"/>
        </w:rPr>
        <w:t>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37" w:line="360" w:lineRule="auto"/>
        <w:ind w:right="286" w:firstLine="566"/>
        <w:rPr>
          <w:sz w:val="24"/>
        </w:rPr>
      </w:pPr>
      <w:r>
        <w:rPr>
          <w:sz w:val="24"/>
        </w:rPr>
        <w:t>Педагогика достоинства: идеология дошкольного и 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 – М.: Федеральный институт развития образования, 2014.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77" w:firstLine="566"/>
        <w:rPr>
          <w:sz w:val="24"/>
        </w:rPr>
      </w:pPr>
      <w:r>
        <w:rPr>
          <w:sz w:val="24"/>
        </w:rPr>
        <w:t>Поддьяков А.Н. Исследовательское поведение. 2-е изд. испр. и доп. – М.: Издательство «Национальное образование», 2015.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615"/>
        </w:tabs>
        <w:spacing w:before="1" w:line="360" w:lineRule="auto"/>
        <w:ind w:right="278" w:firstLine="566"/>
        <w:rPr>
          <w:sz w:val="24"/>
        </w:rPr>
      </w:pPr>
      <w:r>
        <w:rPr>
          <w:sz w:val="24"/>
        </w:rPr>
        <w:t>Поддь</w:t>
      </w:r>
      <w:r>
        <w:rPr>
          <w:sz w:val="24"/>
        </w:rPr>
        <w:t>яков Н.Н. Психическое развитие и саморазвитие ребенка-дошкольника. Ближние и дальние горизонты. – М., 2013.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79" w:firstLine="566"/>
        <w:rPr>
          <w:sz w:val="24"/>
        </w:rPr>
      </w:pPr>
      <w:r>
        <w:rPr>
          <w:sz w:val="24"/>
        </w:rPr>
        <w:t>Стеркина Р.Б., Юдина Е.Г., Князева О.Л., Авдеева Н.Н.,. Галигузова Л.Н, Мещерякова С.Ю. Аттестация и аккредитация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 образовательных учрежде</w:t>
      </w:r>
      <w:r>
        <w:rPr>
          <w:sz w:val="24"/>
        </w:rPr>
        <w:t>ний. –</w:t>
      </w:r>
      <w:r>
        <w:rPr>
          <w:spacing w:val="-1"/>
          <w:sz w:val="24"/>
        </w:rPr>
        <w:t xml:space="preserve"> </w:t>
      </w:r>
      <w:r>
        <w:rPr>
          <w:sz w:val="24"/>
        </w:rPr>
        <w:t>М., АСТ, 1996.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" w:line="360" w:lineRule="auto"/>
        <w:ind w:right="291" w:firstLine="566"/>
        <w:rPr>
          <w:sz w:val="24"/>
        </w:rPr>
      </w:pPr>
      <w:r>
        <w:rPr>
          <w:sz w:val="24"/>
        </w:rPr>
        <w:t>Ушинский К. Человек как предмет воспитания Т. 1 Опыт педагогической антропологии / Константин Ушинский. – М., 2012. – 892 с.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282" w:firstLine="566"/>
        <w:rPr>
          <w:sz w:val="24"/>
        </w:rPr>
      </w:pPr>
      <w:r>
        <w:rPr>
          <w:sz w:val="24"/>
        </w:rPr>
        <w:t>Шкалы для комплексной оценки качества образования в дошкольных образовательных организациях /</w:t>
      </w:r>
      <w:r>
        <w:rPr>
          <w:spacing w:val="-2"/>
          <w:sz w:val="24"/>
        </w:rPr>
        <w:t xml:space="preserve"> </w:t>
      </w:r>
      <w:r>
        <w:rPr>
          <w:sz w:val="24"/>
        </w:rPr>
        <w:t>под ред. В.К. З</w:t>
      </w:r>
      <w:r>
        <w:rPr>
          <w:sz w:val="24"/>
        </w:rPr>
        <w:t>агвоздкина, И.В. Кириллова. – М.: Издательство</w:t>
      </w:r>
    </w:p>
    <w:p w:rsidR="007C638D" w:rsidRDefault="00964F89">
      <w:pPr>
        <w:pStyle w:val="a3"/>
        <w:spacing w:before="1"/>
        <w:ind w:firstLine="0"/>
      </w:pPr>
      <w:r>
        <w:t>«Национальное</w:t>
      </w:r>
      <w:r>
        <w:rPr>
          <w:spacing w:val="-5"/>
        </w:rPr>
        <w:t xml:space="preserve"> </w:t>
      </w:r>
      <w:r>
        <w:t>образование»,</w:t>
      </w:r>
      <w:r>
        <w:rPr>
          <w:spacing w:val="-3"/>
        </w:rPr>
        <w:t xml:space="preserve"> </w:t>
      </w:r>
      <w:r>
        <w:t>2015. –</w:t>
      </w:r>
      <w:r>
        <w:rPr>
          <w:spacing w:val="-4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36" w:line="360" w:lineRule="auto"/>
        <w:ind w:right="283" w:firstLine="566"/>
        <w:rPr>
          <w:sz w:val="24"/>
        </w:rPr>
      </w:pPr>
      <w:r>
        <w:rPr>
          <w:sz w:val="24"/>
        </w:rPr>
        <w:t>Шулешко Е. Понимание грамотности.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О педагогическом решении проблем преемственности в начальном образовании детей от пяти до одиннадцати лет. Книга первая. Условия усп</w:t>
      </w:r>
      <w:r>
        <w:rPr>
          <w:sz w:val="24"/>
        </w:rPr>
        <w:t>еха. Общая организация жизни детей и взрослых в детском саду и начальной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 их взаимоотношений вне занятий и на занятиях по разным родам деятельности / 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 А. Русакова. – СПб.: Образовательные проекты, Участие, Агентство образовательного сотруднги</w:t>
      </w:r>
      <w:r>
        <w:rPr>
          <w:sz w:val="24"/>
        </w:rPr>
        <w:t>чества, 2011. – 288 с.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5"/>
        </w:tabs>
        <w:spacing w:before="1" w:line="360" w:lineRule="auto"/>
        <w:ind w:right="287" w:firstLine="566"/>
        <w:rPr>
          <w:sz w:val="24"/>
        </w:rPr>
      </w:pPr>
      <w:r>
        <w:rPr>
          <w:sz w:val="24"/>
        </w:rPr>
        <w:t>Эльконин Д.Б. Детская психология: учеб. пособие для студ. высш. 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Д.Б.</w:t>
      </w:r>
      <w:r>
        <w:rPr>
          <w:spacing w:val="-3"/>
          <w:sz w:val="24"/>
        </w:rPr>
        <w:t xml:space="preserve"> </w:t>
      </w:r>
      <w:r>
        <w:rPr>
          <w:sz w:val="24"/>
        </w:rPr>
        <w:t>Эльконин; –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3"/>
          <w:sz w:val="24"/>
        </w:rPr>
        <w:t xml:space="preserve"> </w:t>
      </w:r>
      <w:r>
        <w:rPr>
          <w:sz w:val="24"/>
        </w:rPr>
        <w:t>2007. –</w:t>
      </w:r>
      <w:r>
        <w:rPr>
          <w:spacing w:val="-4"/>
          <w:sz w:val="24"/>
        </w:rPr>
        <w:t xml:space="preserve"> </w:t>
      </w:r>
      <w:r>
        <w:rPr>
          <w:sz w:val="24"/>
        </w:rPr>
        <w:t>384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6"/>
        </w:tabs>
        <w:ind w:left="1556" w:hanging="849"/>
        <w:rPr>
          <w:sz w:val="24"/>
        </w:rPr>
      </w:pPr>
      <w:r>
        <w:rPr>
          <w:sz w:val="24"/>
        </w:rPr>
        <w:t>Эльконин</w:t>
      </w:r>
      <w:r>
        <w:rPr>
          <w:spacing w:val="-6"/>
          <w:sz w:val="24"/>
        </w:rPr>
        <w:t xml:space="preserve"> </w:t>
      </w:r>
      <w:r>
        <w:rPr>
          <w:sz w:val="24"/>
        </w:rPr>
        <w:t>Д.Б.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труды. 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1989.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Эльконин</w:t>
      </w:r>
      <w:r>
        <w:rPr>
          <w:spacing w:val="-3"/>
          <w:sz w:val="24"/>
        </w:rPr>
        <w:t xml:space="preserve"> </w:t>
      </w:r>
      <w:r>
        <w:rPr>
          <w:sz w:val="24"/>
        </w:rPr>
        <w:t>Д.Б.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2"/>
          <w:sz w:val="24"/>
        </w:rPr>
        <w:t xml:space="preserve"> 1999.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before="137" w:line="360" w:lineRule="auto"/>
        <w:ind w:right="279" w:firstLine="566"/>
        <w:rPr>
          <w:sz w:val="24"/>
        </w:rPr>
      </w:pPr>
      <w:r>
        <w:rPr>
          <w:sz w:val="24"/>
        </w:rPr>
        <w:t>Эриксон</w:t>
      </w:r>
      <w:r>
        <w:rPr>
          <w:spacing w:val="32"/>
          <w:sz w:val="24"/>
        </w:rPr>
        <w:t xml:space="preserve"> </w:t>
      </w:r>
      <w:r>
        <w:rPr>
          <w:sz w:val="24"/>
        </w:rPr>
        <w:t>Э.</w:t>
      </w:r>
      <w:r>
        <w:rPr>
          <w:spacing w:val="31"/>
          <w:sz w:val="24"/>
        </w:rPr>
        <w:t xml:space="preserve"> </w:t>
      </w:r>
      <w:r>
        <w:rPr>
          <w:sz w:val="24"/>
        </w:rPr>
        <w:t>Детство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2-е</w:t>
      </w:r>
      <w:r>
        <w:rPr>
          <w:spacing w:val="30"/>
          <w:sz w:val="24"/>
        </w:rPr>
        <w:t xml:space="preserve"> </w:t>
      </w:r>
      <w:r>
        <w:rPr>
          <w:sz w:val="24"/>
        </w:rPr>
        <w:t>изд.,</w:t>
      </w:r>
      <w:r>
        <w:rPr>
          <w:spacing w:val="3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доп.;</w:t>
      </w:r>
      <w:r>
        <w:rPr>
          <w:spacing w:val="31"/>
          <w:sz w:val="24"/>
        </w:rPr>
        <w:t xml:space="preserve"> </w:t>
      </w:r>
      <w:r>
        <w:rPr>
          <w:sz w:val="24"/>
        </w:rPr>
        <w:t>пер.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англ.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СПб.: Ленато: ACT: Фонд «Университетская книга», 1996.</w:t>
      </w:r>
    </w:p>
    <w:p w:rsidR="007C638D" w:rsidRDefault="00964F89">
      <w:pPr>
        <w:pStyle w:val="a5"/>
        <w:numPr>
          <w:ilvl w:val="0"/>
          <w:numId w:val="1"/>
        </w:numPr>
        <w:tabs>
          <w:tab w:val="left" w:pos="1557"/>
        </w:tabs>
        <w:spacing w:line="360" w:lineRule="auto"/>
        <w:ind w:right="287" w:firstLine="566"/>
        <w:rPr>
          <w:sz w:val="24"/>
        </w:rPr>
      </w:pPr>
      <w:r>
        <w:rPr>
          <w:sz w:val="24"/>
        </w:rPr>
        <w:t>Юдина</w:t>
      </w:r>
      <w:r>
        <w:rPr>
          <w:spacing w:val="79"/>
          <w:sz w:val="24"/>
        </w:rPr>
        <w:t xml:space="preserve"> </w:t>
      </w:r>
      <w:r>
        <w:rPr>
          <w:sz w:val="24"/>
        </w:rPr>
        <w:t>Е.Г.,</w:t>
      </w:r>
      <w:r>
        <w:rPr>
          <w:spacing w:val="80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79"/>
          <w:sz w:val="24"/>
        </w:rPr>
        <w:t xml:space="preserve"> </w:t>
      </w:r>
      <w:r>
        <w:rPr>
          <w:sz w:val="24"/>
        </w:rPr>
        <w:t>Г.Б.,</w:t>
      </w:r>
      <w:r>
        <w:rPr>
          <w:spacing w:val="80"/>
          <w:sz w:val="24"/>
        </w:rPr>
        <w:t xml:space="preserve"> </w:t>
      </w:r>
      <w:r>
        <w:rPr>
          <w:sz w:val="24"/>
        </w:rPr>
        <w:t>Денисова</w:t>
      </w:r>
      <w:r>
        <w:rPr>
          <w:spacing w:val="80"/>
          <w:sz w:val="24"/>
        </w:rPr>
        <w:t xml:space="preserve"> </w:t>
      </w:r>
      <w:r>
        <w:rPr>
          <w:sz w:val="24"/>
        </w:rPr>
        <w:t>Е.Н.</w:t>
      </w:r>
      <w:r>
        <w:rPr>
          <w:spacing w:val="80"/>
          <w:sz w:val="24"/>
        </w:rPr>
        <w:t xml:space="preserve"> </w:t>
      </w:r>
      <w:r>
        <w:rPr>
          <w:sz w:val="24"/>
        </w:rPr>
        <w:t>(Ред.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79"/>
          <w:sz w:val="24"/>
        </w:rPr>
        <w:t xml:space="preserve"> </w:t>
      </w:r>
      <w:r>
        <w:rPr>
          <w:sz w:val="24"/>
        </w:rPr>
        <w:t>Е.Г.</w:t>
      </w:r>
      <w:r>
        <w:rPr>
          <w:spacing w:val="80"/>
          <w:sz w:val="24"/>
        </w:rPr>
        <w:t xml:space="preserve"> </w:t>
      </w:r>
      <w:r>
        <w:rPr>
          <w:sz w:val="24"/>
        </w:rPr>
        <w:t>Юдиной) Педагогическая диагностика в детском саду. – М.: Просвещение, 2005.</w:t>
      </w:r>
    </w:p>
    <w:p w:rsidR="007C638D" w:rsidRDefault="007C638D">
      <w:pPr>
        <w:pStyle w:val="a5"/>
        <w:spacing w:line="360" w:lineRule="auto"/>
        <w:jc w:val="left"/>
        <w:rPr>
          <w:sz w:val="24"/>
        </w:rPr>
        <w:sectPr w:rsidR="007C638D">
          <w:pgSz w:w="11910" w:h="16840"/>
          <w:pgMar w:top="760" w:right="566" w:bottom="860" w:left="992" w:header="0" w:footer="584" w:gutter="0"/>
          <w:cols w:space="720"/>
        </w:sectPr>
      </w:pPr>
    </w:p>
    <w:p w:rsidR="007C638D" w:rsidRDefault="007C638D">
      <w:pPr>
        <w:pStyle w:val="a3"/>
        <w:spacing w:before="4"/>
        <w:ind w:left="0" w:firstLine="0"/>
        <w:jc w:val="left"/>
        <w:rPr>
          <w:sz w:val="17"/>
        </w:rPr>
      </w:pPr>
    </w:p>
    <w:p w:rsidR="007C638D" w:rsidRDefault="007C638D">
      <w:pPr>
        <w:pStyle w:val="a3"/>
        <w:jc w:val="left"/>
        <w:rPr>
          <w:sz w:val="17"/>
        </w:rPr>
        <w:sectPr w:rsidR="007C638D">
          <w:pgSz w:w="11910" w:h="16840"/>
          <w:pgMar w:top="1920" w:right="566" w:bottom="780" w:left="992" w:header="0" w:footer="584" w:gutter="0"/>
          <w:cols w:space="720"/>
        </w:sectPr>
      </w:pPr>
    </w:p>
    <w:p w:rsidR="007C638D" w:rsidRDefault="007C638D">
      <w:pPr>
        <w:pStyle w:val="a3"/>
        <w:ind w:left="1087" w:firstLine="0"/>
        <w:jc w:val="left"/>
        <w:rPr>
          <w:sz w:val="20"/>
        </w:rPr>
      </w:pPr>
      <w:bookmarkStart w:id="32" w:name="_GoBack"/>
      <w:bookmarkEnd w:id="32"/>
    </w:p>
    <w:sectPr w:rsidR="007C638D">
      <w:footerReference w:type="default" r:id="rId10"/>
      <w:pgSz w:w="12240" w:h="15840"/>
      <w:pgMar w:top="4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89" w:rsidRDefault="00964F89">
      <w:r>
        <w:separator/>
      </w:r>
    </w:p>
  </w:endnote>
  <w:endnote w:type="continuationSeparator" w:id="0">
    <w:p w:rsidR="00964F89" w:rsidRDefault="0096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8D" w:rsidRDefault="00964F8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3712" behindDoc="1" locked="0" layoutInCell="1" allowOverlap="1">
              <wp:simplePos x="0" y="0"/>
              <wp:positionH relativeFrom="page">
                <wp:posOffset>7119873</wp:posOffset>
              </wp:positionH>
              <wp:positionV relativeFrom="page">
                <wp:posOffset>10439093</wp:posOffset>
              </wp:positionV>
              <wp:extent cx="342265" cy="304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265" cy="30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265" h="30480">
                            <a:moveTo>
                              <a:pt x="341679" y="0"/>
                            </a:moveTo>
                            <a:lnTo>
                              <a:pt x="0" y="0"/>
                            </a:lnTo>
                            <a:lnTo>
                              <a:pt x="0" y="30479"/>
                            </a:lnTo>
                            <a:lnTo>
                              <a:pt x="341679" y="30479"/>
                            </a:lnTo>
                            <a:lnTo>
                              <a:pt x="341679" y="0"/>
                            </a:lnTo>
                            <a:close/>
                          </a:path>
                        </a:pathLst>
                      </a:custGeom>
                      <a:solidFill>
                        <a:srgbClr val="9ABA5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5F1B4" id="Graphic 1" o:spid="_x0000_s1026" style="position:absolute;margin-left:560.6pt;margin-top:822pt;width:26.95pt;height:2.4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265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" path="m341679,l,,,30479r341679,l341679,xe" fillcolor="#9aba5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4224" behindDoc="1" locked="0" layoutInCell="1" allowOverlap="1">
              <wp:simplePos x="0" y="0"/>
              <wp:positionH relativeFrom="page">
                <wp:posOffset>7119873</wp:posOffset>
              </wp:positionH>
              <wp:positionV relativeFrom="page">
                <wp:posOffset>10143441</wp:posOffset>
              </wp:positionV>
              <wp:extent cx="34226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2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265" h="18415">
                            <a:moveTo>
                              <a:pt x="341679" y="0"/>
                            </a:moveTo>
                            <a:lnTo>
                              <a:pt x="0" y="0"/>
                            </a:lnTo>
                            <a:lnTo>
                              <a:pt x="0" y="18285"/>
                            </a:lnTo>
                            <a:lnTo>
                              <a:pt x="341679" y="18285"/>
                            </a:lnTo>
                            <a:lnTo>
                              <a:pt x="341679" y="0"/>
                            </a:lnTo>
                            <a:close/>
                          </a:path>
                        </a:pathLst>
                      </a:custGeom>
                      <a:solidFill>
                        <a:srgbClr val="9ABA5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46CC0" id="Graphic 2" o:spid="_x0000_s1026" style="position:absolute;margin-left:560.6pt;margin-top:798.7pt;width:26.95pt;height:1.45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2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" path="m341679,l,,,18285r341679,l341679,xe" fillcolor="#9aba5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4736" behindDoc="1" locked="0" layoutInCell="1" allowOverlap="1">
              <wp:simplePos x="0" y="0"/>
              <wp:positionH relativeFrom="page">
                <wp:posOffset>7187945</wp:posOffset>
              </wp:positionH>
              <wp:positionV relativeFrom="page">
                <wp:posOffset>10199698</wp:posOffset>
              </wp:positionV>
              <wp:extent cx="20574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638D" w:rsidRDefault="00964F89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1B3270">
                            <w:rPr>
                              <w:rFonts w:ascii="Calibri"/>
                              <w:noProof/>
                              <w:spacing w:val="-5"/>
                              <w:sz w:val="28"/>
                            </w:rPr>
                            <w:t>75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6pt;margin-top:803.15pt;width:16.2pt;height:16.0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" filled="f" stroked="f">
              <v:path arrowok="t"/>
              <v:textbox inset="0,0,0,0">
                <w:txbxContent>
                  <w:p w:rsidR="007C638D" w:rsidRDefault="00964F89">
                    <w:pPr>
                      <w:spacing w:line="306" w:lineRule="exact"/>
                      <w:ind w:left="2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separate"/>
                    </w:r>
                    <w:r w:rsidR="001B3270">
                      <w:rPr>
                        <w:rFonts w:ascii="Calibri"/>
                        <w:noProof/>
                        <w:spacing w:val="-5"/>
                        <w:sz w:val="28"/>
                      </w:rPr>
                      <w:t>75</w: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8D" w:rsidRDefault="007C638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89" w:rsidRDefault="00964F89">
      <w:r>
        <w:separator/>
      </w:r>
    </w:p>
  </w:footnote>
  <w:footnote w:type="continuationSeparator" w:id="0">
    <w:p w:rsidR="00964F89" w:rsidRDefault="0096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DBF"/>
    <w:multiLevelType w:val="hybridMultilevel"/>
    <w:tmpl w:val="0976583E"/>
    <w:lvl w:ilvl="0" w:tplc="CBC0F808">
      <w:numFmt w:val="bullet"/>
      <w:lvlText w:val="–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C9DB6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E2F67714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B2A85D3A">
      <w:numFmt w:val="bullet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4" w:tplc="D5D26E46">
      <w:numFmt w:val="bullet"/>
      <w:lvlText w:val="•"/>
      <w:lvlJc w:val="left"/>
      <w:pPr>
        <w:ind w:left="4223" w:hanging="233"/>
      </w:pPr>
      <w:rPr>
        <w:rFonts w:hint="default"/>
        <w:lang w:val="ru-RU" w:eastAsia="en-US" w:bidi="ar-SA"/>
      </w:rPr>
    </w:lvl>
    <w:lvl w:ilvl="5" w:tplc="1578DA26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6" w:tplc="6DD280F8">
      <w:numFmt w:val="bullet"/>
      <w:lvlText w:val="•"/>
      <w:lvlJc w:val="left"/>
      <w:pPr>
        <w:ind w:left="6265" w:hanging="233"/>
      </w:pPr>
      <w:rPr>
        <w:rFonts w:hint="default"/>
        <w:lang w:val="ru-RU" w:eastAsia="en-US" w:bidi="ar-SA"/>
      </w:rPr>
    </w:lvl>
    <w:lvl w:ilvl="7" w:tplc="38961EC2">
      <w:numFmt w:val="bullet"/>
      <w:lvlText w:val="•"/>
      <w:lvlJc w:val="left"/>
      <w:pPr>
        <w:ind w:left="7285" w:hanging="233"/>
      </w:pPr>
      <w:rPr>
        <w:rFonts w:hint="default"/>
        <w:lang w:val="ru-RU" w:eastAsia="en-US" w:bidi="ar-SA"/>
      </w:rPr>
    </w:lvl>
    <w:lvl w:ilvl="8" w:tplc="814A7EA2">
      <w:numFmt w:val="bullet"/>
      <w:lvlText w:val="•"/>
      <w:lvlJc w:val="left"/>
      <w:pPr>
        <w:ind w:left="8306" w:hanging="233"/>
      </w:pPr>
      <w:rPr>
        <w:rFonts w:hint="default"/>
        <w:lang w:val="ru-RU" w:eastAsia="en-US" w:bidi="ar-SA"/>
      </w:rPr>
    </w:lvl>
  </w:abstractNum>
  <w:abstractNum w:abstractNumId="1">
    <w:nsid w:val="02E40F43"/>
    <w:multiLevelType w:val="hybridMultilevel"/>
    <w:tmpl w:val="42B0AC12"/>
    <w:lvl w:ilvl="0" w:tplc="CB806AC6">
      <w:numFmt w:val="bullet"/>
      <w:lvlText w:val="–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62604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E794C32A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10093C2">
      <w:numFmt w:val="bullet"/>
      <w:lvlText w:val="•"/>
      <w:lvlJc w:val="left"/>
      <w:pPr>
        <w:ind w:left="3202" w:hanging="305"/>
      </w:pPr>
      <w:rPr>
        <w:rFonts w:hint="default"/>
        <w:lang w:val="ru-RU" w:eastAsia="en-US" w:bidi="ar-SA"/>
      </w:rPr>
    </w:lvl>
    <w:lvl w:ilvl="4" w:tplc="1D0E0CF6">
      <w:numFmt w:val="bullet"/>
      <w:lvlText w:val="•"/>
      <w:lvlJc w:val="left"/>
      <w:pPr>
        <w:ind w:left="4223" w:hanging="305"/>
      </w:pPr>
      <w:rPr>
        <w:rFonts w:hint="default"/>
        <w:lang w:val="ru-RU" w:eastAsia="en-US" w:bidi="ar-SA"/>
      </w:rPr>
    </w:lvl>
    <w:lvl w:ilvl="5" w:tplc="738E950C">
      <w:numFmt w:val="bullet"/>
      <w:lvlText w:val="•"/>
      <w:lvlJc w:val="left"/>
      <w:pPr>
        <w:ind w:left="5244" w:hanging="305"/>
      </w:pPr>
      <w:rPr>
        <w:rFonts w:hint="default"/>
        <w:lang w:val="ru-RU" w:eastAsia="en-US" w:bidi="ar-SA"/>
      </w:rPr>
    </w:lvl>
    <w:lvl w:ilvl="6" w:tplc="6566767A">
      <w:numFmt w:val="bullet"/>
      <w:lvlText w:val="•"/>
      <w:lvlJc w:val="left"/>
      <w:pPr>
        <w:ind w:left="6265" w:hanging="305"/>
      </w:pPr>
      <w:rPr>
        <w:rFonts w:hint="default"/>
        <w:lang w:val="ru-RU" w:eastAsia="en-US" w:bidi="ar-SA"/>
      </w:rPr>
    </w:lvl>
    <w:lvl w:ilvl="7" w:tplc="B324F6CE">
      <w:numFmt w:val="bullet"/>
      <w:lvlText w:val="•"/>
      <w:lvlJc w:val="left"/>
      <w:pPr>
        <w:ind w:left="7285" w:hanging="305"/>
      </w:pPr>
      <w:rPr>
        <w:rFonts w:hint="default"/>
        <w:lang w:val="ru-RU" w:eastAsia="en-US" w:bidi="ar-SA"/>
      </w:rPr>
    </w:lvl>
    <w:lvl w:ilvl="8" w:tplc="DF30BCBA">
      <w:numFmt w:val="bullet"/>
      <w:lvlText w:val="•"/>
      <w:lvlJc w:val="left"/>
      <w:pPr>
        <w:ind w:left="8306" w:hanging="305"/>
      </w:pPr>
      <w:rPr>
        <w:rFonts w:hint="default"/>
        <w:lang w:val="ru-RU" w:eastAsia="en-US" w:bidi="ar-SA"/>
      </w:rPr>
    </w:lvl>
  </w:abstractNum>
  <w:abstractNum w:abstractNumId="2">
    <w:nsid w:val="07A041BA"/>
    <w:multiLevelType w:val="hybridMultilevel"/>
    <w:tmpl w:val="7B54A7EA"/>
    <w:lvl w:ilvl="0" w:tplc="4096136C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CB2D2">
      <w:numFmt w:val="bullet"/>
      <w:lvlText w:val="•"/>
      <w:lvlJc w:val="left"/>
      <w:pPr>
        <w:ind w:left="1160" w:hanging="180"/>
      </w:pPr>
      <w:rPr>
        <w:rFonts w:hint="default"/>
        <w:lang w:val="ru-RU" w:eastAsia="en-US" w:bidi="ar-SA"/>
      </w:rPr>
    </w:lvl>
    <w:lvl w:ilvl="2" w:tplc="B48AA4C2">
      <w:numFmt w:val="bullet"/>
      <w:lvlText w:val="•"/>
      <w:lvlJc w:val="left"/>
      <w:pPr>
        <w:ind w:left="2181" w:hanging="180"/>
      </w:pPr>
      <w:rPr>
        <w:rFonts w:hint="default"/>
        <w:lang w:val="ru-RU" w:eastAsia="en-US" w:bidi="ar-SA"/>
      </w:rPr>
    </w:lvl>
    <w:lvl w:ilvl="3" w:tplc="52D8BDAE">
      <w:numFmt w:val="bullet"/>
      <w:lvlText w:val="•"/>
      <w:lvlJc w:val="left"/>
      <w:pPr>
        <w:ind w:left="3202" w:hanging="180"/>
      </w:pPr>
      <w:rPr>
        <w:rFonts w:hint="default"/>
        <w:lang w:val="ru-RU" w:eastAsia="en-US" w:bidi="ar-SA"/>
      </w:rPr>
    </w:lvl>
    <w:lvl w:ilvl="4" w:tplc="50C2B642">
      <w:numFmt w:val="bullet"/>
      <w:lvlText w:val="•"/>
      <w:lvlJc w:val="left"/>
      <w:pPr>
        <w:ind w:left="4223" w:hanging="180"/>
      </w:pPr>
      <w:rPr>
        <w:rFonts w:hint="default"/>
        <w:lang w:val="ru-RU" w:eastAsia="en-US" w:bidi="ar-SA"/>
      </w:rPr>
    </w:lvl>
    <w:lvl w:ilvl="5" w:tplc="B0C04ADA">
      <w:numFmt w:val="bullet"/>
      <w:lvlText w:val="•"/>
      <w:lvlJc w:val="left"/>
      <w:pPr>
        <w:ind w:left="5244" w:hanging="180"/>
      </w:pPr>
      <w:rPr>
        <w:rFonts w:hint="default"/>
        <w:lang w:val="ru-RU" w:eastAsia="en-US" w:bidi="ar-SA"/>
      </w:rPr>
    </w:lvl>
    <w:lvl w:ilvl="6" w:tplc="19C2AF42">
      <w:numFmt w:val="bullet"/>
      <w:lvlText w:val="•"/>
      <w:lvlJc w:val="left"/>
      <w:pPr>
        <w:ind w:left="6265" w:hanging="180"/>
      </w:pPr>
      <w:rPr>
        <w:rFonts w:hint="default"/>
        <w:lang w:val="ru-RU" w:eastAsia="en-US" w:bidi="ar-SA"/>
      </w:rPr>
    </w:lvl>
    <w:lvl w:ilvl="7" w:tplc="119842EC">
      <w:numFmt w:val="bullet"/>
      <w:lvlText w:val="•"/>
      <w:lvlJc w:val="left"/>
      <w:pPr>
        <w:ind w:left="7285" w:hanging="180"/>
      </w:pPr>
      <w:rPr>
        <w:rFonts w:hint="default"/>
        <w:lang w:val="ru-RU" w:eastAsia="en-US" w:bidi="ar-SA"/>
      </w:rPr>
    </w:lvl>
    <w:lvl w:ilvl="8" w:tplc="A336CF56">
      <w:numFmt w:val="bullet"/>
      <w:lvlText w:val="•"/>
      <w:lvlJc w:val="left"/>
      <w:pPr>
        <w:ind w:left="8306" w:hanging="180"/>
      </w:pPr>
      <w:rPr>
        <w:rFonts w:hint="default"/>
        <w:lang w:val="ru-RU" w:eastAsia="en-US" w:bidi="ar-SA"/>
      </w:rPr>
    </w:lvl>
  </w:abstractNum>
  <w:abstractNum w:abstractNumId="3">
    <w:nsid w:val="09DA292A"/>
    <w:multiLevelType w:val="hybridMultilevel"/>
    <w:tmpl w:val="F4A03BCA"/>
    <w:lvl w:ilvl="0" w:tplc="FE28E43C">
      <w:numFmt w:val="bullet"/>
      <w:lvlText w:val="—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88DCC0E0">
      <w:numFmt w:val="bullet"/>
      <w:lvlText w:val="•"/>
      <w:lvlJc w:val="left"/>
      <w:pPr>
        <w:ind w:left="1160" w:hanging="231"/>
      </w:pPr>
      <w:rPr>
        <w:rFonts w:hint="default"/>
        <w:lang w:val="ru-RU" w:eastAsia="en-US" w:bidi="ar-SA"/>
      </w:rPr>
    </w:lvl>
    <w:lvl w:ilvl="2" w:tplc="05A25C92">
      <w:numFmt w:val="bullet"/>
      <w:lvlText w:val="•"/>
      <w:lvlJc w:val="left"/>
      <w:pPr>
        <w:ind w:left="2181" w:hanging="231"/>
      </w:pPr>
      <w:rPr>
        <w:rFonts w:hint="default"/>
        <w:lang w:val="ru-RU" w:eastAsia="en-US" w:bidi="ar-SA"/>
      </w:rPr>
    </w:lvl>
    <w:lvl w:ilvl="3" w:tplc="D2A83260">
      <w:numFmt w:val="bullet"/>
      <w:lvlText w:val="•"/>
      <w:lvlJc w:val="left"/>
      <w:pPr>
        <w:ind w:left="3202" w:hanging="231"/>
      </w:pPr>
      <w:rPr>
        <w:rFonts w:hint="default"/>
        <w:lang w:val="ru-RU" w:eastAsia="en-US" w:bidi="ar-SA"/>
      </w:rPr>
    </w:lvl>
    <w:lvl w:ilvl="4" w:tplc="E1A8A25A">
      <w:numFmt w:val="bullet"/>
      <w:lvlText w:val="•"/>
      <w:lvlJc w:val="left"/>
      <w:pPr>
        <w:ind w:left="4223" w:hanging="231"/>
      </w:pPr>
      <w:rPr>
        <w:rFonts w:hint="default"/>
        <w:lang w:val="ru-RU" w:eastAsia="en-US" w:bidi="ar-SA"/>
      </w:rPr>
    </w:lvl>
    <w:lvl w:ilvl="5" w:tplc="FC04D5FC">
      <w:numFmt w:val="bullet"/>
      <w:lvlText w:val="•"/>
      <w:lvlJc w:val="left"/>
      <w:pPr>
        <w:ind w:left="5244" w:hanging="231"/>
      </w:pPr>
      <w:rPr>
        <w:rFonts w:hint="default"/>
        <w:lang w:val="ru-RU" w:eastAsia="en-US" w:bidi="ar-SA"/>
      </w:rPr>
    </w:lvl>
    <w:lvl w:ilvl="6" w:tplc="AE380CBC">
      <w:numFmt w:val="bullet"/>
      <w:lvlText w:val="•"/>
      <w:lvlJc w:val="left"/>
      <w:pPr>
        <w:ind w:left="6265" w:hanging="231"/>
      </w:pPr>
      <w:rPr>
        <w:rFonts w:hint="default"/>
        <w:lang w:val="ru-RU" w:eastAsia="en-US" w:bidi="ar-SA"/>
      </w:rPr>
    </w:lvl>
    <w:lvl w:ilvl="7" w:tplc="D44273A2">
      <w:numFmt w:val="bullet"/>
      <w:lvlText w:val="•"/>
      <w:lvlJc w:val="left"/>
      <w:pPr>
        <w:ind w:left="7285" w:hanging="231"/>
      </w:pPr>
      <w:rPr>
        <w:rFonts w:hint="default"/>
        <w:lang w:val="ru-RU" w:eastAsia="en-US" w:bidi="ar-SA"/>
      </w:rPr>
    </w:lvl>
    <w:lvl w:ilvl="8" w:tplc="68A6113E">
      <w:numFmt w:val="bullet"/>
      <w:lvlText w:val="•"/>
      <w:lvlJc w:val="left"/>
      <w:pPr>
        <w:ind w:left="8306" w:hanging="231"/>
      </w:pPr>
      <w:rPr>
        <w:rFonts w:hint="default"/>
        <w:lang w:val="ru-RU" w:eastAsia="en-US" w:bidi="ar-SA"/>
      </w:rPr>
    </w:lvl>
  </w:abstractNum>
  <w:abstractNum w:abstractNumId="4">
    <w:nsid w:val="0B4E5A30"/>
    <w:multiLevelType w:val="hybridMultilevel"/>
    <w:tmpl w:val="44C6BA36"/>
    <w:lvl w:ilvl="0" w:tplc="381846B2">
      <w:start w:val="1"/>
      <w:numFmt w:val="decimal"/>
      <w:lvlText w:val="%1)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443DFE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AFB65E3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94805E86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BA5845CE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6A62B7D8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6" w:tplc="651C56EC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0F76800C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8" w:tplc="E6F63100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5">
    <w:nsid w:val="0F4D24DF"/>
    <w:multiLevelType w:val="hybridMultilevel"/>
    <w:tmpl w:val="8AB6070C"/>
    <w:lvl w:ilvl="0" w:tplc="9AC62CE2">
      <w:start w:val="1"/>
      <w:numFmt w:val="decimal"/>
      <w:lvlText w:val="%1)"/>
      <w:lvlJc w:val="left"/>
      <w:pPr>
        <w:ind w:left="14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E5CC412">
      <w:numFmt w:val="bullet"/>
      <w:lvlText w:val="•"/>
      <w:lvlJc w:val="left"/>
      <w:pPr>
        <w:ind w:left="1160" w:hanging="636"/>
      </w:pPr>
      <w:rPr>
        <w:rFonts w:hint="default"/>
        <w:lang w:val="ru-RU" w:eastAsia="en-US" w:bidi="ar-SA"/>
      </w:rPr>
    </w:lvl>
    <w:lvl w:ilvl="2" w:tplc="94FAB252">
      <w:numFmt w:val="bullet"/>
      <w:lvlText w:val="•"/>
      <w:lvlJc w:val="left"/>
      <w:pPr>
        <w:ind w:left="2181" w:hanging="636"/>
      </w:pPr>
      <w:rPr>
        <w:rFonts w:hint="default"/>
        <w:lang w:val="ru-RU" w:eastAsia="en-US" w:bidi="ar-SA"/>
      </w:rPr>
    </w:lvl>
    <w:lvl w:ilvl="3" w:tplc="776E3E84">
      <w:numFmt w:val="bullet"/>
      <w:lvlText w:val="•"/>
      <w:lvlJc w:val="left"/>
      <w:pPr>
        <w:ind w:left="3202" w:hanging="636"/>
      </w:pPr>
      <w:rPr>
        <w:rFonts w:hint="default"/>
        <w:lang w:val="ru-RU" w:eastAsia="en-US" w:bidi="ar-SA"/>
      </w:rPr>
    </w:lvl>
    <w:lvl w:ilvl="4" w:tplc="A2E48330">
      <w:numFmt w:val="bullet"/>
      <w:lvlText w:val="•"/>
      <w:lvlJc w:val="left"/>
      <w:pPr>
        <w:ind w:left="4223" w:hanging="636"/>
      </w:pPr>
      <w:rPr>
        <w:rFonts w:hint="default"/>
        <w:lang w:val="ru-RU" w:eastAsia="en-US" w:bidi="ar-SA"/>
      </w:rPr>
    </w:lvl>
    <w:lvl w:ilvl="5" w:tplc="66C865F6">
      <w:numFmt w:val="bullet"/>
      <w:lvlText w:val="•"/>
      <w:lvlJc w:val="left"/>
      <w:pPr>
        <w:ind w:left="5244" w:hanging="636"/>
      </w:pPr>
      <w:rPr>
        <w:rFonts w:hint="default"/>
        <w:lang w:val="ru-RU" w:eastAsia="en-US" w:bidi="ar-SA"/>
      </w:rPr>
    </w:lvl>
    <w:lvl w:ilvl="6" w:tplc="2C729DC8">
      <w:numFmt w:val="bullet"/>
      <w:lvlText w:val="•"/>
      <w:lvlJc w:val="left"/>
      <w:pPr>
        <w:ind w:left="6265" w:hanging="636"/>
      </w:pPr>
      <w:rPr>
        <w:rFonts w:hint="default"/>
        <w:lang w:val="ru-RU" w:eastAsia="en-US" w:bidi="ar-SA"/>
      </w:rPr>
    </w:lvl>
    <w:lvl w:ilvl="7" w:tplc="7340FAB4">
      <w:numFmt w:val="bullet"/>
      <w:lvlText w:val="•"/>
      <w:lvlJc w:val="left"/>
      <w:pPr>
        <w:ind w:left="7285" w:hanging="636"/>
      </w:pPr>
      <w:rPr>
        <w:rFonts w:hint="default"/>
        <w:lang w:val="ru-RU" w:eastAsia="en-US" w:bidi="ar-SA"/>
      </w:rPr>
    </w:lvl>
    <w:lvl w:ilvl="8" w:tplc="4CC0DD4A">
      <w:numFmt w:val="bullet"/>
      <w:lvlText w:val="•"/>
      <w:lvlJc w:val="left"/>
      <w:pPr>
        <w:ind w:left="8306" w:hanging="636"/>
      </w:pPr>
      <w:rPr>
        <w:rFonts w:hint="default"/>
        <w:lang w:val="ru-RU" w:eastAsia="en-US" w:bidi="ar-SA"/>
      </w:rPr>
    </w:lvl>
  </w:abstractNum>
  <w:abstractNum w:abstractNumId="6">
    <w:nsid w:val="0F722F80"/>
    <w:multiLevelType w:val="hybridMultilevel"/>
    <w:tmpl w:val="E99E0D34"/>
    <w:lvl w:ilvl="0" w:tplc="F906EC78">
      <w:start w:val="1"/>
      <w:numFmt w:val="decimal"/>
      <w:lvlText w:val="%1)"/>
      <w:lvlJc w:val="left"/>
      <w:pPr>
        <w:ind w:left="14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54A518">
      <w:numFmt w:val="bullet"/>
      <w:lvlText w:val="–"/>
      <w:lvlJc w:val="left"/>
      <w:pPr>
        <w:ind w:left="140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3527012">
      <w:numFmt w:val="bullet"/>
      <w:lvlText w:val="•"/>
      <w:lvlJc w:val="left"/>
      <w:pPr>
        <w:ind w:left="1932" w:hanging="214"/>
      </w:pPr>
      <w:rPr>
        <w:rFonts w:hint="default"/>
        <w:lang w:val="ru-RU" w:eastAsia="en-US" w:bidi="ar-SA"/>
      </w:rPr>
    </w:lvl>
    <w:lvl w:ilvl="3" w:tplc="EC840184">
      <w:numFmt w:val="bullet"/>
      <w:lvlText w:val="•"/>
      <w:lvlJc w:val="left"/>
      <w:pPr>
        <w:ind w:left="2984" w:hanging="214"/>
      </w:pPr>
      <w:rPr>
        <w:rFonts w:hint="default"/>
        <w:lang w:val="ru-RU" w:eastAsia="en-US" w:bidi="ar-SA"/>
      </w:rPr>
    </w:lvl>
    <w:lvl w:ilvl="4" w:tplc="88AA5D82">
      <w:numFmt w:val="bullet"/>
      <w:lvlText w:val="•"/>
      <w:lvlJc w:val="left"/>
      <w:pPr>
        <w:ind w:left="4036" w:hanging="214"/>
      </w:pPr>
      <w:rPr>
        <w:rFonts w:hint="default"/>
        <w:lang w:val="ru-RU" w:eastAsia="en-US" w:bidi="ar-SA"/>
      </w:rPr>
    </w:lvl>
    <w:lvl w:ilvl="5" w:tplc="D542ED4A">
      <w:numFmt w:val="bullet"/>
      <w:lvlText w:val="•"/>
      <w:lvlJc w:val="left"/>
      <w:pPr>
        <w:ind w:left="5088" w:hanging="214"/>
      </w:pPr>
      <w:rPr>
        <w:rFonts w:hint="default"/>
        <w:lang w:val="ru-RU" w:eastAsia="en-US" w:bidi="ar-SA"/>
      </w:rPr>
    </w:lvl>
    <w:lvl w:ilvl="6" w:tplc="CA688FF0">
      <w:numFmt w:val="bullet"/>
      <w:lvlText w:val="•"/>
      <w:lvlJc w:val="left"/>
      <w:pPr>
        <w:ind w:left="6140" w:hanging="214"/>
      </w:pPr>
      <w:rPr>
        <w:rFonts w:hint="default"/>
        <w:lang w:val="ru-RU" w:eastAsia="en-US" w:bidi="ar-SA"/>
      </w:rPr>
    </w:lvl>
    <w:lvl w:ilvl="7" w:tplc="86F28E86">
      <w:numFmt w:val="bullet"/>
      <w:lvlText w:val="•"/>
      <w:lvlJc w:val="left"/>
      <w:pPr>
        <w:ind w:left="7192" w:hanging="214"/>
      </w:pPr>
      <w:rPr>
        <w:rFonts w:hint="default"/>
        <w:lang w:val="ru-RU" w:eastAsia="en-US" w:bidi="ar-SA"/>
      </w:rPr>
    </w:lvl>
    <w:lvl w:ilvl="8" w:tplc="489AD162">
      <w:numFmt w:val="bullet"/>
      <w:lvlText w:val="•"/>
      <w:lvlJc w:val="left"/>
      <w:pPr>
        <w:ind w:left="8244" w:hanging="214"/>
      </w:pPr>
      <w:rPr>
        <w:rFonts w:hint="default"/>
        <w:lang w:val="ru-RU" w:eastAsia="en-US" w:bidi="ar-SA"/>
      </w:rPr>
    </w:lvl>
  </w:abstractNum>
  <w:abstractNum w:abstractNumId="7">
    <w:nsid w:val="120E6922"/>
    <w:multiLevelType w:val="hybridMultilevel"/>
    <w:tmpl w:val="F3D25B06"/>
    <w:lvl w:ilvl="0" w:tplc="5A5C0474">
      <w:numFmt w:val="bullet"/>
      <w:lvlText w:val="–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E4D192">
      <w:numFmt w:val="bullet"/>
      <w:lvlText w:val="•"/>
      <w:lvlJc w:val="left"/>
      <w:pPr>
        <w:ind w:left="1160" w:hanging="288"/>
      </w:pPr>
      <w:rPr>
        <w:rFonts w:hint="default"/>
        <w:lang w:val="ru-RU" w:eastAsia="en-US" w:bidi="ar-SA"/>
      </w:rPr>
    </w:lvl>
    <w:lvl w:ilvl="2" w:tplc="89286486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EE54B61A">
      <w:numFmt w:val="bullet"/>
      <w:lvlText w:val="•"/>
      <w:lvlJc w:val="left"/>
      <w:pPr>
        <w:ind w:left="3202" w:hanging="288"/>
      </w:pPr>
      <w:rPr>
        <w:rFonts w:hint="default"/>
        <w:lang w:val="ru-RU" w:eastAsia="en-US" w:bidi="ar-SA"/>
      </w:rPr>
    </w:lvl>
    <w:lvl w:ilvl="4" w:tplc="9DB49456">
      <w:numFmt w:val="bullet"/>
      <w:lvlText w:val="•"/>
      <w:lvlJc w:val="left"/>
      <w:pPr>
        <w:ind w:left="4223" w:hanging="288"/>
      </w:pPr>
      <w:rPr>
        <w:rFonts w:hint="default"/>
        <w:lang w:val="ru-RU" w:eastAsia="en-US" w:bidi="ar-SA"/>
      </w:rPr>
    </w:lvl>
    <w:lvl w:ilvl="5" w:tplc="400EEC7E">
      <w:numFmt w:val="bullet"/>
      <w:lvlText w:val="•"/>
      <w:lvlJc w:val="left"/>
      <w:pPr>
        <w:ind w:left="5244" w:hanging="288"/>
      </w:pPr>
      <w:rPr>
        <w:rFonts w:hint="default"/>
        <w:lang w:val="ru-RU" w:eastAsia="en-US" w:bidi="ar-SA"/>
      </w:rPr>
    </w:lvl>
    <w:lvl w:ilvl="6" w:tplc="389AFB04">
      <w:numFmt w:val="bullet"/>
      <w:lvlText w:val="•"/>
      <w:lvlJc w:val="left"/>
      <w:pPr>
        <w:ind w:left="6265" w:hanging="288"/>
      </w:pPr>
      <w:rPr>
        <w:rFonts w:hint="default"/>
        <w:lang w:val="ru-RU" w:eastAsia="en-US" w:bidi="ar-SA"/>
      </w:rPr>
    </w:lvl>
    <w:lvl w:ilvl="7" w:tplc="8CCA9334">
      <w:numFmt w:val="bullet"/>
      <w:lvlText w:val="•"/>
      <w:lvlJc w:val="left"/>
      <w:pPr>
        <w:ind w:left="7285" w:hanging="288"/>
      </w:pPr>
      <w:rPr>
        <w:rFonts w:hint="default"/>
        <w:lang w:val="ru-RU" w:eastAsia="en-US" w:bidi="ar-SA"/>
      </w:rPr>
    </w:lvl>
    <w:lvl w:ilvl="8" w:tplc="D5408654">
      <w:numFmt w:val="bullet"/>
      <w:lvlText w:val="•"/>
      <w:lvlJc w:val="left"/>
      <w:pPr>
        <w:ind w:left="8306" w:hanging="288"/>
      </w:pPr>
      <w:rPr>
        <w:rFonts w:hint="default"/>
        <w:lang w:val="ru-RU" w:eastAsia="en-US" w:bidi="ar-SA"/>
      </w:rPr>
    </w:lvl>
  </w:abstractNum>
  <w:abstractNum w:abstractNumId="8">
    <w:nsid w:val="133762E0"/>
    <w:multiLevelType w:val="hybridMultilevel"/>
    <w:tmpl w:val="0D9C5688"/>
    <w:lvl w:ilvl="0" w:tplc="321A6F46">
      <w:numFmt w:val="bullet"/>
      <w:lvlText w:val="—"/>
      <w:lvlJc w:val="left"/>
      <w:pPr>
        <w:ind w:left="14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441C3DC4">
      <w:numFmt w:val="bullet"/>
      <w:lvlText w:val="•"/>
      <w:lvlJc w:val="left"/>
      <w:pPr>
        <w:ind w:left="1160" w:hanging="276"/>
      </w:pPr>
      <w:rPr>
        <w:rFonts w:hint="default"/>
        <w:lang w:val="ru-RU" w:eastAsia="en-US" w:bidi="ar-SA"/>
      </w:rPr>
    </w:lvl>
    <w:lvl w:ilvl="2" w:tplc="065E85BE">
      <w:numFmt w:val="bullet"/>
      <w:lvlText w:val="•"/>
      <w:lvlJc w:val="left"/>
      <w:pPr>
        <w:ind w:left="2181" w:hanging="276"/>
      </w:pPr>
      <w:rPr>
        <w:rFonts w:hint="default"/>
        <w:lang w:val="ru-RU" w:eastAsia="en-US" w:bidi="ar-SA"/>
      </w:rPr>
    </w:lvl>
    <w:lvl w:ilvl="3" w:tplc="450E7CCE">
      <w:numFmt w:val="bullet"/>
      <w:lvlText w:val="•"/>
      <w:lvlJc w:val="left"/>
      <w:pPr>
        <w:ind w:left="3202" w:hanging="276"/>
      </w:pPr>
      <w:rPr>
        <w:rFonts w:hint="default"/>
        <w:lang w:val="ru-RU" w:eastAsia="en-US" w:bidi="ar-SA"/>
      </w:rPr>
    </w:lvl>
    <w:lvl w:ilvl="4" w:tplc="92428D00">
      <w:numFmt w:val="bullet"/>
      <w:lvlText w:val="•"/>
      <w:lvlJc w:val="left"/>
      <w:pPr>
        <w:ind w:left="4223" w:hanging="276"/>
      </w:pPr>
      <w:rPr>
        <w:rFonts w:hint="default"/>
        <w:lang w:val="ru-RU" w:eastAsia="en-US" w:bidi="ar-SA"/>
      </w:rPr>
    </w:lvl>
    <w:lvl w:ilvl="5" w:tplc="DD9AFD4A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6" w:tplc="9580C164">
      <w:numFmt w:val="bullet"/>
      <w:lvlText w:val="•"/>
      <w:lvlJc w:val="left"/>
      <w:pPr>
        <w:ind w:left="6265" w:hanging="276"/>
      </w:pPr>
      <w:rPr>
        <w:rFonts w:hint="default"/>
        <w:lang w:val="ru-RU" w:eastAsia="en-US" w:bidi="ar-SA"/>
      </w:rPr>
    </w:lvl>
    <w:lvl w:ilvl="7" w:tplc="AF468CB2">
      <w:numFmt w:val="bullet"/>
      <w:lvlText w:val="•"/>
      <w:lvlJc w:val="left"/>
      <w:pPr>
        <w:ind w:left="7285" w:hanging="276"/>
      </w:pPr>
      <w:rPr>
        <w:rFonts w:hint="default"/>
        <w:lang w:val="ru-RU" w:eastAsia="en-US" w:bidi="ar-SA"/>
      </w:rPr>
    </w:lvl>
    <w:lvl w:ilvl="8" w:tplc="F08A8D60">
      <w:numFmt w:val="bullet"/>
      <w:lvlText w:val="•"/>
      <w:lvlJc w:val="left"/>
      <w:pPr>
        <w:ind w:left="8306" w:hanging="276"/>
      </w:pPr>
      <w:rPr>
        <w:rFonts w:hint="default"/>
        <w:lang w:val="ru-RU" w:eastAsia="en-US" w:bidi="ar-SA"/>
      </w:rPr>
    </w:lvl>
  </w:abstractNum>
  <w:abstractNum w:abstractNumId="9">
    <w:nsid w:val="18773FF5"/>
    <w:multiLevelType w:val="hybridMultilevel"/>
    <w:tmpl w:val="99142DFE"/>
    <w:lvl w:ilvl="0" w:tplc="B7605B5E">
      <w:start w:val="1"/>
      <w:numFmt w:val="decimal"/>
      <w:lvlText w:val="%1)"/>
      <w:lvlJc w:val="left"/>
      <w:pPr>
        <w:ind w:left="14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EB3B4">
      <w:numFmt w:val="bullet"/>
      <w:lvlText w:val="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5CA3B8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 w:tplc="6BD2BA62">
      <w:numFmt w:val="bullet"/>
      <w:lvlText w:val="•"/>
      <w:lvlJc w:val="left"/>
      <w:pPr>
        <w:ind w:left="3202" w:hanging="564"/>
      </w:pPr>
      <w:rPr>
        <w:rFonts w:hint="default"/>
        <w:lang w:val="ru-RU" w:eastAsia="en-US" w:bidi="ar-SA"/>
      </w:rPr>
    </w:lvl>
    <w:lvl w:ilvl="4" w:tplc="F8C2D002">
      <w:numFmt w:val="bullet"/>
      <w:lvlText w:val="•"/>
      <w:lvlJc w:val="left"/>
      <w:pPr>
        <w:ind w:left="4223" w:hanging="564"/>
      </w:pPr>
      <w:rPr>
        <w:rFonts w:hint="default"/>
        <w:lang w:val="ru-RU" w:eastAsia="en-US" w:bidi="ar-SA"/>
      </w:rPr>
    </w:lvl>
    <w:lvl w:ilvl="5" w:tplc="9A30B55C">
      <w:numFmt w:val="bullet"/>
      <w:lvlText w:val="•"/>
      <w:lvlJc w:val="left"/>
      <w:pPr>
        <w:ind w:left="5244" w:hanging="564"/>
      </w:pPr>
      <w:rPr>
        <w:rFonts w:hint="default"/>
        <w:lang w:val="ru-RU" w:eastAsia="en-US" w:bidi="ar-SA"/>
      </w:rPr>
    </w:lvl>
    <w:lvl w:ilvl="6" w:tplc="0996401A">
      <w:numFmt w:val="bullet"/>
      <w:lvlText w:val="•"/>
      <w:lvlJc w:val="left"/>
      <w:pPr>
        <w:ind w:left="6265" w:hanging="564"/>
      </w:pPr>
      <w:rPr>
        <w:rFonts w:hint="default"/>
        <w:lang w:val="ru-RU" w:eastAsia="en-US" w:bidi="ar-SA"/>
      </w:rPr>
    </w:lvl>
    <w:lvl w:ilvl="7" w:tplc="B5F4DEF2">
      <w:numFmt w:val="bullet"/>
      <w:lvlText w:val="•"/>
      <w:lvlJc w:val="left"/>
      <w:pPr>
        <w:ind w:left="7285" w:hanging="564"/>
      </w:pPr>
      <w:rPr>
        <w:rFonts w:hint="default"/>
        <w:lang w:val="ru-RU" w:eastAsia="en-US" w:bidi="ar-SA"/>
      </w:rPr>
    </w:lvl>
    <w:lvl w:ilvl="8" w:tplc="679E7A06">
      <w:numFmt w:val="bullet"/>
      <w:lvlText w:val="•"/>
      <w:lvlJc w:val="left"/>
      <w:pPr>
        <w:ind w:left="8306" w:hanging="564"/>
      </w:pPr>
      <w:rPr>
        <w:rFonts w:hint="default"/>
        <w:lang w:val="ru-RU" w:eastAsia="en-US" w:bidi="ar-SA"/>
      </w:rPr>
    </w:lvl>
  </w:abstractNum>
  <w:abstractNum w:abstractNumId="10">
    <w:nsid w:val="20797CF9"/>
    <w:multiLevelType w:val="hybridMultilevel"/>
    <w:tmpl w:val="6C9C269C"/>
    <w:lvl w:ilvl="0" w:tplc="A802E678">
      <w:start w:val="1"/>
      <w:numFmt w:val="decimal"/>
      <w:lvlText w:val="%1)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D3AC234">
      <w:numFmt w:val="bullet"/>
      <w:lvlText w:val="•"/>
      <w:lvlJc w:val="left"/>
      <w:pPr>
        <w:ind w:left="1160" w:hanging="293"/>
      </w:pPr>
      <w:rPr>
        <w:rFonts w:hint="default"/>
        <w:lang w:val="ru-RU" w:eastAsia="en-US" w:bidi="ar-SA"/>
      </w:rPr>
    </w:lvl>
    <w:lvl w:ilvl="2" w:tplc="D6B0A988">
      <w:numFmt w:val="bullet"/>
      <w:lvlText w:val="•"/>
      <w:lvlJc w:val="left"/>
      <w:pPr>
        <w:ind w:left="2181" w:hanging="293"/>
      </w:pPr>
      <w:rPr>
        <w:rFonts w:hint="default"/>
        <w:lang w:val="ru-RU" w:eastAsia="en-US" w:bidi="ar-SA"/>
      </w:rPr>
    </w:lvl>
    <w:lvl w:ilvl="3" w:tplc="60D2B7CC">
      <w:numFmt w:val="bullet"/>
      <w:lvlText w:val="•"/>
      <w:lvlJc w:val="left"/>
      <w:pPr>
        <w:ind w:left="3202" w:hanging="293"/>
      </w:pPr>
      <w:rPr>
        <w:rFonts w:hint="default"/>
        <w:lang w:val="ru-RU" w:eastAsia="en-US" w:bidi="ar-SA"/>
      </w:rPr>
    </w:lvl>
    <w:lvl w:ilvl="4" w:tplc="9B8CB79C">
      <w:numFmt w:val="bullet"/>
      <w:lvlText w:val="•"/>
      <w:lvlJc w:val="left"/>
      <w:pPr>
        <w:ind w:left="4223" w:hanging="293"/>
      </w:pPr>
      <w:rPr>
        <w:rFonts w:hint="default"/>
        <w:lang w:val="ru-RU" w:eastAsia="en-US" w:bidi="ar-SA"/>
      </w:rPr>
    </w:lvl>
    <w:lvl w:ilvl="5" w:tplc="874ABDFA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6" w:tplc="D442800A">
      <w:numFmt w:val="bullet"/>
      <w:lvlText w:val="•"/>
      <w:lvlJc w:val="left"/>
      <w:pPr>
        <w:ind w:left="6265" w:hanging="293"/>
      </w:pPr>
      <w:rPr>
        <w:rFonts w:hint="default"/>
        <w:lang w:val="ru-RU" w:eastAsia="en-US" w:bidi="ar-SA"/>
      </w:rPr>
    </w:lvl>
    <w:lvl w:ilvl="7" w:tplc="7616AF7C">
      <w:numFmt w:val="bullet"/>
      <w:lvlText w:val="•"/>
      <w:lvlJc w:val="left"/>
      <w:pPr>
        <w:ind w:left="7285" w:hanging="293"/>
      </w:pPr>
      <w:rPr>
        <w:rFonts w:hint="default"/>
        <w:lang w:val="ru-RU" w:eastAsia="en-US" w:bidi="ar-SA"/>
      </w:rPr>
    </w:lvl>
    <w:lvl w:ilvl="8" w:tplc="AEF69E46">
      <w:numFmt w:val="bullet"/>
      <w:lvlText w:val="•"/>
      <w:lvlJc w:val="left"/>
      <w:pPr>
        <w:ind w:left="8306" w:hanging="293"/>
      </w:pPr>
      <w:rPr>
        <w:rFonts w:hint="default"/>
        <w:lang w:val="ru-RU" w:eastAsia="en-US" w:bidi="ar-SA"/>
      </w:rPr>
    </w:lvl>
  </w:abstractNum>
  <w:abstractNum w:abstractNumId="11">
    <w:nsid w:val="24A202AB"/>
    <w:multiLevelType w:val="hybridMultilevel"/>
    <w:tmpl w:val="FC1C7D3E"/>
    <w:lvl w:ilvl="0" w:tplc="2C3C7738">
      <w:numFmt w:val="bullet"/>
      <w:lvlText w:val=""/>
      <w:lvlJc w:val="left"/>
      <w:pPr>
        <w:ind w:left="8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06AB68">
      <w:numFmt w:val="bullet"/>
      <w:lvlText w:val="•"/>
      <w:lvlJc w:val="left"/>
      <w:pPr>
        <w:ind w:left="1790" w:hanging="142"/>
      </w:pPr>
      <w:rPr>
        <w:rFonts w:hint="default"/>
        <w:lang w:val="ru-RU" w:eastAsia="en-US" w:bidi="ar-SA"/>
      </w:rPr>
    </w:lvl>
    <w:lvl w:ilvl="2" w:tplc="44F624E6">
      <w:numFmt w:val="bullet"/>
      <w:lvlText w:val="•"/>
      <w:lvlJc w:val="left"/>
      <w:pPr>
        <w:ind w:left="2741" w:hanging="142"/>
      </w:pPr>
      <w:rPr>
        <w:rFonts w:hint="default"/>
        <w:lang w:val="ru-RU" w:eastAsia="en-US" w:bidi="ar-SA"/>
      </w:rPr>
    </w:lvl>
    <w:lvl w:ilvl="3" w:tplc="FDE0334A">
      <w:numFmt w:val="bullet"/>
      <w:lvlText w:val="•"/>
      <w:lvlJc w:val="left"/>
      <w:pPr>
        <w:ind w:left="3692" w:hanging="142"/>
      </w:pPr>
      <w:rPr>
        <w:rFonts w:hint="default"/>
        <w:lang w:val="ru-RU" w:eastAsia="en-US" w:bidi="ar-SA"/>
      </w:rPr>
    </w:lvl>
    <w:lvl w:ilvl="4" w:tplc="F65E0262">
      <w:numFmt w:val="bullet"/>
      <w:lvlText w:val="•"/>
      <w:lvlJc w:val="left"/>
      <w:pPr>
        <w:ind w:left="4643" w:hanging="142"/>
      </w:pPr>
      <w:rPr>
        <w:rFonts w:hint="default"/>
        <w:lang w:val="ru-RU" w:eastAsia="en-US" w:bidi="ar-SA"/>
      </w:rPr>
    </w:lvl>
    <w:lvl w:ilvl="5" w:tplc="A19C4CB8">
      <w:numFmt w:val="bullet"/>
      <w:lvlText w:val="•"/>
      <w:lvlJc w:val="left"/>
      <w:pPr>
        <w:ind w:left="5594" w:hanging="142"/>
      </w:pPr>
      <w:rPr>
        <w:rFonts w:hint="default"/>
        <w:lang w:val="ru-RU" w:eastAsia="en-US" w:bidi="ar-SA"/>
      </w:rPr>
    </w:lvl>
    <w:lvl w:ilvl="6" w:tplc="C026173A">
      <w:numFmt w:val="bullet"/>
      <w:lvlText w:val="•"/>
      <w:lvlJc w:val="left"/>
      <w:pPr>
        <w:ind w:left="6545" w:hanging="142"/>
      </w:pPr>
      <w:rPr>
        <w:rFonts w:hint="default"/>
        <w:lang w:val="ru-RU" w:eastAsia="en-US" w:bidi="ar-SA"/>
      </w:rPr>
    </w:lvl>
    <w:lvl w:ilvl="7" w:tplc="65CA6E06">
      <w:numFmt w:val="bullet"/>
      <w:lvlText w:val="•"/>
      <w:lvlJc w:val="left"/>
      <w:pPr>
        <w:ind w:left="7495" w:hanging="142"/>
      </w:pPr>
      <w:rPr>
        <w:rFonts w:hint="default"/>
        <w:lang w:val="ru-RU" w:eastAsia="en-US" w:bidi="ar-SA"/>
      </w:rPr>
    </w:lvl>
    <w:lvl w:ilvl="8" w:tplc="480C5304">
      <w:numFmt w:val="bullet"/>
      <w:lvlText w:val="•"/>
      <w:lvlJc w:val="left"/>
      <w:pPr>
        <w:ind w:left="8446" w:hanging="142"/>
      </w:pPr>
      <w:rPr>
        <w:rFonts w:hint="default"/>
        <w:lang w:val="ru-RU" w:eastAsia="en-US" w:bidi="ar-SA"/>
      </w:rPr>
    </w:lvl>
  </w:abstractNum>
  <w:abstractNum w:abstractNumId="12">
    <w:nsid w:val="2BF45873"/>
    <w:multiLevelType w:val="hybridMultilevel"/>
    <w:tmpl w:val="F71EEE2E"/>
    <w:lvl w:ilvl="0" w:tplc="DF985024">
      <w:numFmt w:val="bullet"/>
      <w:lvlText w:val="–"/>
      <w:lvlJc w:val="left"/>
      <w:pPr>
        <w:ind w:left="707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1EC373C">
      <w:numFmt w:val="bullet"/>
      <w:lvlText w:val="•"/>
      <w:lvlJc w:val="left"/>
      <w:pPr>
        <w:ind w:left="1664" w:hanging="180"/>
      </w:pPr>
      <w:rPr>
        <w:rFonts w:hint="default"/>
        <w:lang w:val="ru-RU" w:eastAsia="en-US" w:bidi="ar-SA"/>
      </w:rPr>
    </w:lvl>
    <w:lvl w:ilvl="2" w:tplc="59569B8E">
      <w:numFmt w:val="bullet"/>
      <w:lvlText w:val="•"/>
      <w:lvlJc w:val="left"/>
      <w:pPr>
        <w:ind w:left="2629" w:hanging="180"/>
      </w:pPr>
      <w:rPr>
        <w:rFonts w:hint="default"/>
        <w:lang w:val="ru-RU" w:eastAsia="en-US" w:bidi="ar-SA"/>
      </w:rPr>
    </w:lvl>
    <w:lvl w:ilvl="3" w:tplc="1C066952">
      <w:numFmt w:val="bullet"/>
      <w:lvlText w:val="•"/>
      <w:lvlJc w:val="left"/>
      <w:pPr>
        <w:ind w:left="3594" w:hanging="180"/>
      </w:pPr>
      <w:rPr>
        <w:rFonts w:hint="default"/>
        <w:lang w:val="ru-RU" w:eastAsia="en-US" w:bidi="ar-SA"/>
      </w:rPr>
    </w:lvl>
    <w:lvl w:ilvl="4" w:tplc="00EE2826">
      <w:numFmt w:val="bullet"/>
      <w:lvlText w:val="•"/>
      <w:lvlJc w:val="left"/>
      <w:pPr>
        <w:ind w:left="4559" w:hanging="180"/>
      </w:pPr>
      <w:rPr>
        <w:rFonts w:hint="default"/>
        <w:lang w:val="ru-RU" w:eastAsia="en-US" w:bidi="ar-SA"/>
      </w:rPr>
    </w:lvl>
    <w:lvl w:ilvl="5" w:tplc="AD66BC9A">
      <w:numFmt w:val="bullet"/>
      <w:lvlText w:val="•"/>
      <w:lvlJc w:val="left"/>
      <w:pPr>
        <w:ind w:left="5524" w:hanging="180"/>
      </w:pPr>
      <w:rPr>
        <w:rFonts w:hint="default"/>
        <w:lang w:val="ru-RU" w:eastAsia="en-US" w:bidi="ar-SA"/>
      </w:rPr>
    </w:lvl>
    <w:lvl w:ilvl="6" w:tplc="0FF44804">
      <w:numFmt w:val="bullet"/>
      <w:lvlText w:val="•"/>
      <w:lvlJc w:val="left"/>
      <w:pPr>
        <w:ind w:left="6489" w:hanging="180"/>
      </w:pPr>
      <w:rPr>
        <w:rFonts w:hint="default"/>
        <w:lang w:val="ru-RU" w:eastAsia="en-US" w:bidi="ar-SA"/>
      </w:rPr>
    </w:lvl>
    <w:lvl w:ilvl="7" w:tplc="3000EEF2">
      <w:numFmt w:val="bullet"/>
      <w:lvlText w:val="•"/>
      <w:lvlJc w:val="left"/>
      <w:pPr>
        <w:ind w:left="7453" w:hanging="180"/>
      </w:pPr>
      <w:rPr>
        <w:rFonts w:hint="default"/>
        <w:lang w:val="ru-RU" w:eastAsia="en-US" w:bidi="ar-SA"/>
      </w:rPr>
    </w:lvl>
    <w:lvl w:ilvl="8" w:tplc="52701316">
      <w:numFmt w:val="bullet"/>
      <w:lvlText w:val="•"/>
      <w:lvlJc w:val="left"/>
      <w:pPr>
        <w:ind w:left="8418" w:hanging="180"/>
      </w:pPr>
      <w:rPr>
        <w:rFonts w:hint="default"/>
        <w:lang w:val="ru-RU" w:eastAsia="en-US" w:bidi="ar-SA"/>
      </w:rPr>
    </w:lvl>
  </w:abstractNum>
  <w:abstractNum w:abstractNumId="13">
    <w:nsid w:val="2ED277F8"/>
    <w:multiLevelType w:val="hybridMultilevel"/>
    <w:tmpl w:val="6FEC3520"/>
    <w:lvl w:ilvl="0" w:tplc="5DF4BA08">
      <w:numFmt w:val="bullet"/>
      <w:lvlText w:val="–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6A3FA">
      <w:numFmt w:val="bullet"/>
      <w:lvlText w:val="•"/>
      <w:lvlJc w:val="left"/>
      <w:pPr>
        <w:ind w:left="1160" w:hanging="248"/>
      </w:pPr>
      <w:rPr>
        <w:rFonts w:hint="default"/>
        <w:lang w:val="ru-RU" w:eastAsia="en-US" w:bidi="ar-SA"/>
      </w:rPr>
    </w:lvl>
    <w:lvl w:ilvl="2" w:tplc="488C7F06">
      <w:numFmt w:val="bullet"/>
      <w:lvlText w:val="•"/>
      <w:lvlJc w:val="left"/>
      <w:pPr>
        <w:ind w:left="2181" w:hanging="248"/>
      </w:pPr>
      <w:rPr>
        <w:rFonts w:hint="default"/>
        <w:lang w:val="ru-RU" w:eastAsia="en-US" w:bidi="ar-SA"/>
      </w:rPr>
    </w:lvl>
    <w:lvl w:ilvl="3" w:tplc="7D908C9A">
      <w:numFmt w:val="bullet"/>
      <w:lvlText w:val="•"/>
      <w:lvlJc w:val="left"/>
      <w:pPr>
        <w:ind w:left="3202" w:hanging="248"/>
      </w:pPr>
      <w:rPr>
        <w:rFonts w:hint="default"/>
        <w:lang w:val="ru-RU" w:eastAsia="en-US" w:bidi="ar-SA"/>
      </w:rPr>
    </w:lvl>
    <w:lvl w:ilvl="4" w:tplc="53D68B3E">
      <w:numFmt w:val="bullet"/>
      <w:lvlText w:val="•"/>
      <w:lvlJc w:val="left"/>
      <w:pPr>
        <w:ind w:left="4223" w:hanging="248"/>
      </w:pPr>
      <w:rPr>
        <w:rFonts w:hint="default"/>
        <w:lang w:val="ru-RU" w:eastAsia="en-US" w:bidi="ar-SA"/>
      </w:rPr>
    </w:lvl>
    <w:lvl w:ilvl="5" w:tplc="629EC200">
      <w:numFmt w:val="bullet"/>
      <w:lvlText w:val="•"/>
      <w:lvlJc w:val="left"/>
      <w:pPr>
        <w:ind w:left="5244" w:hanging="248"/>
      </w:pPr>
      <w:rPr>
        <w:rFonts w:hint="default"/>
        <w:lang w:val="ru-RU" w:eastAsia="en-US" w:bidi="ar-SA"/>
      </w:rPr>
    </w:lvl>
    <w:lvl w:ilvl="6" w:tplc="0546A4BE">
      <w:numFmt w:val="bullet"/>
      <w:lvlText w:val="•"/>
      <w:lvlJc w:val="left"/>
      <w:pPr>
        <w:ind w:left="6265" w:hanging="248"/>
      </w:pPr>
      <w:rPr>
        <w:rFonts w:hint="default"/>
        <w:lang w:val="ru-RU" w:eastAsia="en-US" w:bidi="ar-SA"/>
      </w:rPr>
    </w:lvl>
    <w:lvl w:ilvl="7" w:tplc="8CF289AE">
      <w:numFmt w:val="bullet"/>
      <w:lvlText w:val="•"/>
      <w:lvlJc w:val="left"/>
      <w:pPr>
        <w:ind w:left="7285" w:hanging="248"/>
      </w:pPr>
      <w:rPr>
        <w:rFonts w:hint="default"/>
        <w:lang w:val="ru-RU" w:eastAsia="en-US" w:bidi="ar-SA"/>
      </w:rPr>
    </w:lvl>
    <w:lvl w:ilvl="8" w:tplc="6D1C425A">
      <w:numFmt w:val="bullet"/>
      <w:lvlText w:val="•"/>
      <w:lvlJc w:val="left"/>
      <w:pPr>
        <w:ind w:left="8306" w:hanging="248"/>
      </w:pPr>
      <w:rPr>
        <w:rFonts w:hint="default"/>
        <w:lang w:val="ru-RU" w:eastAsia="en-US" w:bidi="ar-SA"/>
      </w:rPr>
    </w:lvl>
  </w:abstractNum>
  <w:abstractNum w:abstractNumId="14">
    <w:nsid w:val="337D7CC7"/>
    <w:multiLevelType w:val="hybridMultilevel"/>
    <w:tmpl w:val="4BDA5446"/>
    <w:lvl w:ilvl="0" w:tplc="9078AD0E">
      <w:numFmt w:val="bullet"/>
      <w:lvlText w:val="–"/>
      <w:lvlJc w:val="left"/>
      <w:pPr>
        <w:ind w:left="1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00DF0">
      <w:numFmt w:val="bullet"/>
      <w:lvlText w:val="•"/>
      <w:lvlJc w:val="left"/>
      <w:pPr>
        <w:ind w:left="1160" w:hanging="303"/>
      </w:pPr>
      <w:rPr>
        <w:rFonts w:hint="default"/>
        <w:lang w:val="ru-RU" w:eastAsia="en-US" w:bidi="ar-SA"/>
      </w:rPr>
    </w:lvl>
    <w:lvl w:ilvl="2" w:tplc="0E74E462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141260FE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5DCA68AA">
      <w:numFmt w:val="bullet"/>
      <w:lvlText w:val="•"/>
      <w:lvlJc w:val="left"/>
      <w:pPr>
        <w:ind w:left="4223" w:hanging="303"/>
      </w:pPr>
      <w:rPr>
        <w:rFonts w:hint="default"/>
        <w:lang w:val="ru-RU" w:eastAsia="en-US" w:bidi="ar-SA"/>
      </w:rPr>
    </w:lvl>
    <w:lvl w:ilvl="5" w:tplc="BFE68FD8">
      <w:numFmt w:val="bullet"/>
      <w:lvlText w:val="•"/>
      <w:lvlJc w:val="left"/>
      <w:pPr>
        <w:ind w:left="5244" w:hanging="303"/>
      </w:pPr>
      <w:rPr>
        <w:rFonts w:hint="default"/>
        <w:lang w:val="ru-RU" w:eastAsia="en-US" w:bidi="ar-SA"/>
      </w:rPr>
    </w:lvl>
    <w:lvl w:ilvl="6" w:tplc="BF18B12A">
      <w:numFmt w:val="bullet"/>
      <w:lvlText w:val="•"/>
      <w:lvlJc w:val="left"/>
      <w:pPr>
        <w:ind w:left="6265" w:hanging="303"/>
      </w:pPr>
      <w:rPr>
        <w:rFonts w:hint="default"/>
        <w:lang w:val="ru-RU" w:eastAsia="en-US" w:bidi="ar-SA"/>
      </w:rPr>
    </w:lvl>
    <w:lvl w:ilvl="7" w:tplc="2C4A97B4">
      <w:numFmt w:val="bullet"/>
      <w:lvlText w:val="•"/>
      <w:lvlJc w:val="left"/>
      <w:pPr>
        <w:ind w:left="7285" w:hanging="303"/>
      </w:pPr>
      <w:rPr>
        <w:rFonts w:hint="default"/>
        <w:lang w:val="ru-RU" w:eastAsia="en-US" w:bidi="ar-SA"/>
      </w:rPr>
    </w:lvl>
    <w:lvl w:ilvl="8" w:tplc="5CFC95D8">
      <w:numFmt w:val="bullet"/>
      <w:lvlText w:val="•"/>
      <w:lvlJc w:val="left"/>
      <w:pPr>
        <w:ind w:left="8306" w:hanging="303"/>
      </w:pPr>
      <w:rPr>
        <w:rFonts w:hint="default"/>
        <w:lang w:val="ru-RU" w:eastAsia="en-US" w:bidi="ar-SA"/>
      </w:rPr>
    </w:lvl>
  </w:abstractNum>
  <w:abstractNum w:abstractNumId="15">
    <w:nsid w:val="39162FB4"/>
    <w:multiLevelType w:val="hybridMultilevel"/>
    <w:tmpl w:val="82BCC3AC"/>
    <w:lvl w:ilvl="0" w:tplc="1A6E32B2">
      <w:start w:val="3"/>
      <w:numFmt w:val="decimal"/>
      <w:lvlText w:val="%1."/>
      <w:lvlJc w:val="left"/>
      <w:pPr>
        <w:ind w:left="1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28754">
      <w:numFmt w:val="bullet"/>
      <w:lvlText w:val="•"/>
      <w:lvlJc w:val="left"/>
      <w:pPr>
        <w:ind w:left="1160" w:hanging="250"/>
      </w:pPr>
      <w:rPr>
        <w:rFonts w:hint="default"/>
        <w:lang w:val="ru-RU" w:eastAsia="en-US" w:bidi="ar-SA"/>
      </w:rPr>
    </w:lvl>
    <w:lvl w:ilvl="2" w:tplc="0E7A9CF2">
      <w:numFmt w:val="bullet"/>
      <w:lvlText w:val="•"/>
      <w:lvlJc w:val="left"/>
      <w:pPr>
        <w:ind w:left="2181" w:hanging="250"/>
      </w:pPr>
      <w:rPr>
        <w:rFonts w:hint="default"/>
        <w:lang w:val="ru-RU" w:eastAsia="en-US" w:bidi="ar-SA"/>
      </w:rPr>
    </w:lvl>
    <w:lvl w:ilvl="3" w:tplc="8E1C5B1E">
      <w:numFmt w:val="bullet"/>
      <w:lvlText w:val="•"/>
      <w:lvlJc w:val="left"/>
      <w:pPr>
        <w:ind w:left="3202" w:hanging="250"/>
      </w:pPr>
      <w:rPr>
        <w:rFonts w:hint="default"/>
        <w:lang w:val="ru-RU" w:eastAsia="en-US" w:bidi="ar-SA"/>
      </w:rPr>
    </w:lvl>
    <w:lvl w:ilvl="4" w:tplc="0FC44FA8">
      <w:numFmt w:val="bullet"/>
      <w:lvlText w:val="•"/>
      <w:lvlJc w:val="left"/>
      <w:pPr>
        <w:ind w:left="4223" w:hanging="250"/>
      </w:pPr>
      <w:rPr>
        <w:rFonts w:hint="default"/>
        <w:lang w:val="ru-RU" w:eastAsia="en-US" w:bidi="ar-SA"/>
      </w:rPr>
    </w:lvl>
    <w:lvl w:ilvl="5" w:tplc="4A5035AC">
      <w:numFmt w:val="bullet"/>
      <w:lvlText w:val="•"/>
      <w:lvlJc w:val="left"/>
      <w:pPr>
        <w:ind w:left="5244" w:hanging="250"/>
      </w:pPr>
      <w:rPr>
        <w:rFonts w:hint="default"/>
        <w:lang w:val="ru-RU" w:eastAsia="en-US" w:bidi="ar-SA"/>
      </w:rPr>
    </w:lvl>
    <w:lvl w:ilvl="6" w:tplc="90BABC0C">
      <w:numFmt w:val="bullet"/>
      <w:lvlText w:val="•"/>
      <w:lvlJc w:val="left"/>
      <w:pPr>
        <w:ind w:left="6265" w:hanging="250"/>
      </w:pPr>
      <w:rPr>
        <w:rFonts w:hint="default"/>
        <w:lang w:val="ru-RU" w:eastAsia="en-US" w:bidi="ar-SA"/>
      </w:rPr>
    </w:lvl>
    <w:lvl w:ilvl="7" w:tplc="C1BA9F44">
      <w:numFmt w:val="bullet"/>
      <w:lvlText w:val="•"/>
      <w:lvlJc w:val="left"/>
      <w:pPr>
        <w:ind w:left="7285" w:hanging="250"/>
      </w:pPr>
      <w:rPr>
        <w:rFonts w:hint="default"/>
        <w:lang w:val="ru-RU" w:eastAsia="en-US" w:bidi="ar-SA"/>
      </w:rPr>
    </w:lvl>
    <w:lvl w:ilvl="8" w:tplc="99CE1DA8">
      <w:numFmt w:val="bullet"/>
      <w:lvlText w:val="•"/>
      <w:lvlJc w:val="left"/>
      <w:pPr>
        <w:ind w:left="8306" w:hanging="250"/>
      </w:pPr>
      <w:rPr>
        <w:rFonts w:hint="default"/>
        <w:lang w:val="ru-RU" w:eastAsia="en-US" w:bidi="ar-SA"/>
      </w:rPr>
    </w:lvl>
  </w:abstractNum>
  <w:abstractNum w:abstractNumId="16">
    <w:nsid w:val="3D261844"/>
    <w:multiLevelType w:val="hybridMultilevel"/>
    <w:tmpl w:val="18EA1D4A"/>
    <w:lvl w:ilvl="0" w:tplc="FF82C066">
      <w:start w:val="1"/>
      <w:numFmt w:val="decimal"/>
      <w:lvlText w:val="%1.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8D3DE">
      <w:numFmt w:val="bullet"/>
      <w:lvlText w:val="•"/>
      <w:lvlJc w:val="left"/>
      <w:pPr>
        <w:ind w:left="1160" w:hanging="267"/>
      </w:pPr>
      <w:rPr>
        <w:rFonts w:hint="default"/>
        <w:lang w:val="ru-RU" w:eastAsia="en-US" w:bidi="ar-SA"/>
      </w:rPr>
    </w:lvl>
    <w:lvl w:ilvl="2" w:tplc="943C7082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CDD27E32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B4CEE356">
      <w:numFmt w:val="bullet"/>
      <w:lvlText w:val="•"/>
      <w:lvlJc w:val="left"/>
      <w:pPr>
        <w:ind w:left="4223" w:hanging="267"/>
      </w:pPr>
      <w:rPr>
        <w:rFonts w:hint="default"/>
        <w:lang w:val="ru-RU" w:eastAsia="en-US" w:bidi="ar-SA"/>
      </w:rPr>
    </w:lvl>
    <w:lvl w:ilvl="5" w:tplc="E3AE4916">
      <w:numFmt w:val="bullet"/>
      <w:lvlText w:val="•"/>
      <w:lvlJc w:val="left"/>
      <w:pPr>
        <w:ind w:left="5244" w:hanging="267"/>
      </w:pPr>
      <w:rPr>
        <w:rFonts w:hint="default"/>
        <w:lang w:val="ru-RU" w:eastAsia="en-US" w:bidi="ar-SA"/>
      </w:rPr>
    </w:lvl>
    <w:lvl w:ilvl="6" w:tplc="47DC51B8">
      <w:numFmt w:val="bullet"/>
      <w:lvlText w:val="•"/>
      <w:lvlJc w:val="left"/>
      <w:pPr>
        <w:ind w:left="6265" w:hanging="267"/>
      </w:pPr>
      <w:rPr>
        <w:rFonts w:hint="default"/>
        <w:lang w:val="ru-RU" w:eastAsia="en-US" w:bidi="ar-SA"/>
      </w:rPr>
    </w:lvl>
    <w:lvl w:ilvl="7" w:tplc="653C075C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BB762258">
      <w:numFmt w:val="bullet"/>
      <w:lvlText w:val="•"/>
      <w:lvlJc w:val="left"/>
      <w:pPr>
        <w:ind w:left="8306" w:hanging="267"/>
      </w:pPr>
      <w:rPr>
        <w:rFonts w:hint="default"/>
        <w:lang w:val="ru-RU" w:eastAsia="en-US" w:bidi="ar-SA"/>
      </w:rPr>
    </w:lvl>
  </w:abstractNum>
  <w:abstractNum w:abstractNumId="17">
    <w:nsid w:val="3D4654D7"/>
    <w:multiLevelType w:val="hybridMultilevel"/>
    <w:tmpl w:val="FA82D8F0"/>
    <w:lvl w:ilvl="0" w:tplc="EC9A7D20">
      <w:numFmt w:val="bullet"/>
      <w:lvlText w:val="–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AF572">
      <w:numFmt w:val="bullet"/>
      <w:lvlText w:val="•"/>
      <w:lvlJc w:val="left"/>
      <w:pPr>
        <w:ind w:left="1160" w:hanging="209"/>
      </w:pPr>
      <w:rPr>
        <w:rFonts w:hint="default"/>
        <w:lang w:val="ru-RU" w:eastAsia="en-US" w:bidi="ar-SA"/>
      </w:rPr>
    </w:lvl>
    <w:lvl w:ilvl="2" w:tplc="D23AB6F4">
      <w:numFmt w:val="bullet"/>
      <w:lvlText w:val="•"/>
      <w:lvlJc w:val="left"/>
      <w:pPr>
        <w:ind w:left="2181" w:hanging="209"/>
      </w:pPr>
      <w:rPr>
        <w:rFonts w:hint="default"/>
        <w:lang w:val="ru-RU" w:eastAsia="en-US" w:bidi="ar-SA"/>
      </w:rPr>
    </w:lvl>
    <w:lvl w:ilvl="3" w:tplc="5380D2C0">
      <w:numFmt w:val="bullet"/>
      <w:lvlText w:val="•"/>
      <w:lvlJc w:val="left"/>
      <w:pPr>
        <w:ind w:left="3202" w:hanging="209"/>
      </w:pPr>
      <w:rPr>
        <w:rFonts w:hint="default"/>
        <w:lang w:val="ru-RU" w:eastAsia="en-US" w:bidi="ar-SA"/>
      </w:rPr>
    </w:lvl>
    <w:lvl w:ilvl="4" w:tplc="8EDC03C8">
      <w:numFmt w:val="bullet"/>
      <w:lvlText w:val="•"/>
      <w:lvlJc w:val="left"/>
      <w:pPr>
        <w:ind w:left="4223" w:hanging="209"/>
      </w:pPr>
      <w:rPr>
        <w:rFonts w:hint="default"/>
        <w:lang w:val="ru-RU" w:eastAsia="en-US" w:bidi="ar-SA"/>
      </w:rPr>
    </w:lvl>
    <w:lvl w:ilvl="5" w:tplc="890E8758">
      <w:numFmt w:val="bullet"/>
      <w:lvlText w:val="•"/>
      <w:lvlJc w:val="left"/>
      <w:pPr>
        <w:ind w:left="5244" w:hanging="209"/>
      </w:pPr>
      <w:rPr>
        <w:rFonts w:hint="default"/>
        <w:lang w:val="ru-RU" w:eastAsia="en-US" w:bidi="ar-SA"/>
      </w:rPr>
    </w:lvl>
    <w:lvl w:ilvl="6" w:tplc="CB1A4E1C">
      <w:numFmt w:val="bullet"/>
      <w:lvlText w:val="•"/>
      <w:lvlJc w:val="left"/>
      <w:pPr>
        <w:ind w:left="6265" w:hanging="209"/>
      </w:pPr>
      <w:rPr>
        <w:rFonts w:hint="default"/>
        <w:lang w:val="ru-RU" w:eastAsia="en-US" w:bidi="ar-SA"/>
      </w:rPr>
    </w:lvl>
    <w:lvl w:ilvl="7" w:tplc="02CC8406">
      <w:numFmt w:val="bullet"/>
      <w:lvlText w:val="•"/>
      <w:lvlJc w:val="left"/>
      <w:pPr>
        <w:ind w:left="7285" w:hanging="209"/>
      </w:pPr>
      <w:rPr>
        <w:rFonts w:hint="default"/>
        <w:lang w:val="ru-RU" w:eastAsia="en-US" w:bidi="ar-SA"/>
      </w:rPr>
    </w:lvl>
    <w:lvl w:ilvl="8" w:tplc="52CCF6C0">
      <w:numFmt w:val="bullet"/>
      <w:lvlText w:val="•"/>
      <w:lvlJc w:val="left"/>
      <w:pPr>
        <w:ind w:left="8306" w:hanging="209"/>
      </w:pPr>
      <w:rPr>
        <w:rFonts w:hint="default"/>
        <w:lang w:val="ru-RU" w:eastAsia="en-US" w:bidi="ar-SA"/>
      </w:rPr>
    </w:lvl>
  </w:abstractNum>
  <w:abstractNum w:abstractNumId="18">
    <w:nsid w:val="3E352827"/>
    <w:multiLevelType w:val="multilevel"/>
    <w:tmpl w:val="C80AA2BC"/>
    <w:lvl w:ilvl="0">
      <w:start w:val="1"/>
      <w:numFmt w:val="decimal"/>
      <w:lvlText w:val="%1."/>
      <w:lvlJc w:val="left"/>
      <w:pPr>
        <w:ind w:left="4096" w:hanging="3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7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180"/>
      </w:pPr>
      <w:rPr>
        <w:rFonts w:hint="default"/>
        <w:lang w:val="ru-RU" w:eastAsia="en-US" w:bidi="ar-SA"/>
      </w:rPr>
    </w:lvl>
  </w:abstractNum>
  <w:abstractNum w:abstractNumId="19">
    <w:nsid w:val="50517885"/>
    <w:multiLevelType w:val="hybridMultilevel"/>
    <w:tmpl w:val="C41AB46E"/>
    <w:lvl w:ilvl="0" w:tplc="4CBAE020">
      <w:start w:val="1"/>
      <w:numFmt w:val="decimal"/>
      <w:lvlText w:val="%1."/>
      <w:lvlJc w:val="left"/>
      <w:pPr>
        <w:ind w:left="140" w:hanging="33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D66521A">
      <w:numFmt w:val="bullet"/>
      <w:lvlText w:val="•"/>
      <w:lvlJc w:val="left"/>
      <w:pPr>
        <w:ind w:left="1160" w:hanging="332"/>
      </w:pPr>
      <w:rPr>
        <w:rFonts w:hint="default"/>
        <w:lang w:val="ru-RU" w:eastAsia="en-US" w:bidi="ar-SA"/>
      </w:rPr>
    </w:lvl>
    <w:lvl w:ilvl="2" w:tplc="490CAD14">
      <w:numFmt w:val="bullet"/>
      <w:lvlText w:val="•"/>
      <w:lvlJc w:val="left"/>
      <w:pPr>
        <w:ind w:left="2181" w:hanging="332"/>
      </w:pPr>
      <w:rPr>
        <w:rFonts w:hint="default"/>
        <w:lang w:val="ru-RU" w:eastAsia="en-US" w:bidi="ar-SA"/>
      </w:rPr>
    </w:lvl>
    <w:lvl w:ilvl="3" w:tplc="8A46418C">
      <w:numFmt w:val="bullet"/>
      <w:lvlText w:val="•"/>
      <w:lvlJc w:val="left"/>
      <w:pPr>
        <w:ind w:left="3202" w:hanging="332"/>
      </w:pPr>
      <w:rPr>
        <w:rFonts w:hint="default"/>
        <w:lang w:val="ru-RU" w:eastAsia="en-US" w:bidi="ar-SA"/>
      </w:rPr>
    </w:lvl>
    <w:lvl w:ilvl="4" w:tplc="0934794E">
      <w:numFmt w:val="bullet"/>
      <w:lvlText w:val="•"/>
      <w:lvlJc w:val="left"/>
      <w:pPr>
        <w:ind w:left="4223" w:hanging="332"/>
      </w:pPr>
      <w:rPr>
        <w:rFonts w:hint="default"/>
        <w:lang w:val="ru-RU" w:eastAsia="en-US" w:bidi="ar-SA"/>
      </w:rPr>
    </w:lvl>
    <w:lvl w:ilvl="5" w:tplc="1D7ECA44">
      <w:numFmt w:val="bullet"/>
      <w:lvlText w:val="•"/>
      <w:lvlJc w:val="left"/>
      <w:pPr>
        <w:ind w:left="5244" w:hanging="332"/>
      </w:pPr>
      <w:rPr>
        <w:rFonts w:hint="default"/>
        <w:lang w:val="ru-RU" w:eastAsia="en-US" w:bidi="ar-SA"/>
      </w:rPr>
    </w:lvl>
    <w:lvl w:ilvl="6" w:tplc="504E2F52">
      <w:numFmt w:val="bullet"/>
      <w:lvlText w:val="•"/>
      <w:lvlJc w:val="left"/>
      <w:pPr>
        <w:ind w:left="6265" w:hanging="332"/>
      </w:pPr>
      <w:rPr>
        <w:rFonts w:hint="default"/>
        <w:lang w:val="ru-RU" w:eastAsia="en-US" w:bidi="ar-SA"/>
      </w:rPr>
    </w:lvl>
    <w:lvl w:ilvl="7" w:tplc="CFE8A1DC">
      <w:numFmt w:val="bullet"/>
      <w:lvlText w:val="•"/>
      <w:lvlJc w:val="left"/>
      <w:pPr>
        <w:ind w:left="7285" w:hanging="332"/>
      </w:pPr>
      <w:rPr>
        <w:rFonts w:hint="default"/>
        <w:lang w:val="ru-RU" w:eastAsia="en-US" w:bidi="ar-SA"/>
      </w:rPr>
    </w:lvl>
    <w:lvl w:ilvl="8" w:tplc="EBC8F0DC">
      <w:numFmt w:val="bullet"/>
      <w:lvlText w:val="•"/>
      <w:lvlJc w:val="left"/>
      <w:pPr>
        <w:ind w:left="8306" w:hanging="332"/>
      </w:pPr>
      <w:rPr>
        <w:rFonts w:hint="default"/>
        <w:lang w:val="ru-RU" w:eastAsia="en-US" w:bidi="ar-SA"/>
      </w:rPr>
    </w:lvl>
  </w:abstractNum>
  <w:abstractNum w:abstractNumId="20">
    <w:nsid w:val="51D112C1"/>
    <w:multiLevelType w:val="hybridMultilevel"/>
    <w:tmpl w:val="5A5275E2"/>
    <w:lvl w:ilvl="0" w:tplc="D85015DE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662AA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95D0DCC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6B0401CE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4" w:tplc="BF0825F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 w:tplc="6536252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CF40466E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4C1649C8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 w:tplc="F886BCEC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</w:abstractNum>
  <w:abstractNum w:abstractNumId="21">
    <w:nsid w:val="541E4E80"/>
    <w:multiLevelType w:val="hybridMultilevel"/>
    <w:tmpl w:val="A9EC374A"/>
    <w:lvl w:ilvl="0" w:tplc="5EEACC44">
      <w:numFmt w:val="bullet"/>
      <w:lvlText w:val="–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C8CEE">
      <w:numFmt w:val="bullet"/>
      <w:lvlText w:val="•"/>
      <w:lvlJc w:val="left"/>
      <w:pPr>
        <w:ind w:left="1160" w:hanging="267"/>
      </w:pPr>
      <w:rPr>
        <w:rFonts w:hint="default"/>
        <w:lang w:val="ru-RU" w:eastAsia="en-US" w:bidi="ar-SA"/>
      </w:rPr>
    </w:lvl>
    <w:lvl w:ilvl="2" w:tplc="203E5934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B52E1A38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240076C6">
      <w:numFmt w:val="bullet"/>
      <w:lvlText w:val="•"/>
      <w:lvlJc w:val="left"/>
      <w:pPr>
        <w:ind w:left="4223" w:hanging="267"/>
      </w:pPr>
      <w:rPr>
        <w:rFonts w:hint="default"/>
        <w:lang w:val="ru-RU" w:eastAsia="en-US" w:bidi="ar-SA"/>
      </w:rPr>
    </w:lvl>
    <w:lvl w:ilvl="5" w:tplc="14F4547C">
      <w:numFmt w:val="bullet"/>
      <w:lvlText w:val="•"/>
      <w:lvlJc w:val="left"/>
      <w:pPr>
        <w:ind w:left="5244" w:hanging="267"/>
      </w:pPr>
      <w:rPr>
        <w:rFonts w:hint="default"/>
        <w:lang w:val="ru-RU" w:eastAsia="en-US" w:bidi="ar-SA"/>
      </w:rPr>
    </w:lvl>
    <w:lvl w:ilvl="6" w:tplc="76425CD2">
      <w:numFmt w:val="bullet"/>
      <w:lvlText w:val="•"/>
      <w:lvlJc w:val="left"/>
      <w:pPr>
        <w:ind w:left="6265" w:hanging="267"/>
      </w:pPr>
      <w:rPr>
        <w:rFonts w:hint="default"/>
        <w:lang w:val="ru-RU" w:eastAsia="en-US" w:bidi="ar-SA"/>
      </w:rPr>
    </w:lvl>
    <w:lvl w:ilvl="7" w:tplc="5E963FA0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460238E6">
      <w:numFmt w:val="bullet"/>
      <w:lvlText w:val="•"/>
      <w:lvlJc w:val="left"/>
      <w:pPr>
        <w:ind w:left="8306" w:hanging="267"/>
      </w:pPr>
      <w:rPr>
        <w:rFonts w:hint="default"/>
        <w:lang w:val="ru-RU" w:eastAsia="en-US" w:bidi="ar-SA"/>
      </w:rPr>
    </w:lvl>
  </w:abstractNum>
  <w:abstractNum w:abstractNumId="22">
    <w:nsid w:val="55950012"/>
    <w:multiLevelType w:val="multilevel"/>
    <w:tmpl w:val="8ADECB50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8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1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52"/>
      </w:pPr>
      <w:rPr>
        <w:rFonts w:hint="default"/>
        <w:lang w:val="ru-RU" w:eastAsia="en-US" w:bidi="ar-SA"/>
      </w:rPr>
    </w:lvl>
  </w:abstractNum>
  <w:abstractNum w:abstractNumId="23">
    <w:nsid w:val="58B43A5B"/>
    <w:multiLevelType w:val="hybridMultilevel"/>
    <w:tmpl w:val="EE3AD0EE"/>
    <w:lvl w:ilvl="0" w:tplc="E90AD3F6">
      <w:numFmt w:val="bullet"/>
      <w:lvlText w:val=""/>
      <w:lvlJc w:val="left"/>
      <w:pPr>
        <w:ind w:left="92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4CEBD2">
      <w:numFmt w:val="bullet"/>
      <w:lvlText w:val=""/>
      <w:lvlJc w:val="left"/>
      <w:pPr>
        <w:ind w:left="140" w:hanging="13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5CC35E">
      <w:numFmt w:val="bullet"/>
      <w:lvlText w:val="•"/>
      <w:lvlJc w:val="left"/>
      <w:pPr>
        <w:ind w:left="1967" w:hanging="1328"/>
      </w:pPr>
      <w:rPr>
        <w:rFonts w:hint="default"/>
        <w:lang w:val="ru-RU" w:eastAsia="en-US" w:bidi="ar-SA"/>
      </w:rPr>
    </w:lvl>
    <w:lvl w:ilvl="3" w:tplc="73B8CAC6">
      <w:numFmt w:val="bullet"/>
      <w:lvlText w:val="•"/>
      <w:lvlJc w:val="left"/>
      <w:pPr>
        <w:ind w:left="3015" w:hanging="1328"/>
      </w:pPr>
      <w:rPr>
        <w:rFonts w:hint="default"/>
        <w:lang w:val="ru-RU" w:eastAsia="en-US" w:bidi="ar-SA"/>
      </w:rPr>
    </w:lvl>
    <w:lvl w:ilvl="4" w:tplc="B066DCE0">
      <w:numFmt w:val="bullet"/>
      <w:lvlText w:val="•"/>
      <w:lvlJc w:val="left"/>
      <w:pPr>
        <w:ind w:left="4062" w:hanging="1328"/>
      </w:pPr>
      <w:rPr>
        <w:rFonts w:hint="default"/>
        <w:lang w:val="ru-RU" w:eastAsia="en-US" w:bidi="ar-SA"/>
      </w:rPr>
    </w:lvl>
    <w:lvl w:ilvl="5" w:tplc="25ACB3D4">
      <w:numFmt w:val="bullet"/>
      <w:lvlText w:val="•"/>
      <w:lvlJc w:val="left"/>
      <w:pPr>
        <w:ind w:left="5110" w:hanging="1328"/>
      </w:pPr>
      <w:rPr>
        <w:rFonts w:hint="default"/>
        <w:lang w:val="ru-RU" w:eastAsia="en-US" w:bidi="ar-SA"/>
      </w:rPr>
    </w:lvl>
    <w:lvl w:ilvl="6" w:tplc="77CE9FD4">
      <w:numFmt w:val="bullet"/>
      <w:lvlText w:val="•"/>
      <w:lvlJc w:val="left"/>
      <w:pPr>
        <w:ind w:left="6158" w:hanging="1328"/>
      </w:pPr>
      <w:rPr>
        <w:rFonts w:hint="default"/>
        <w:lang w:val="ru-RU" w:eastAsia="en-US" w:bidi="ar-SA"/>
      </w:rPr>
    </w:lvl>
    <w:lvl w:ilvl="7" w:tplc="34CE524A">
      <w:numFmt w:val="bullet"/>
      <w:lvlText w:val="•"/>
      <w:lvlJc w:val="left"/>
      <w:pPr>
        <w:ind w:left="7205" w:hanging="1328"/>
      </w:pPr>
      <w:rPr>
        <w:rFonts w:hint="default"/>
        <w:lang w:val="ru-RU" w:eastAsia="en-US" w:bidi="ar-SA"/>
      </w:rPr>
    </w:lvl>
    <w:lvl w:ilvl="8" w:tplc="6FBC2168">
      <w:numFmt w:val="bullet"/>
      <w:lvlText w:val="•"/>
      <w:lvlJc w:val="left"/>
      <w:pPr>
        <w:ind w:left="8253" w:hanging="1328"/>
      </w:pPr>
      <w:rPr>
        <w:rFonts w:hint="default"/>
        <w:lang w:val="ru-RU" w:eastAsia="en-US" w:bidi="ar-SA"/>
      </w:rPr>
    </w:lvl>
  </w:abstractNum>
  <w:abstractNum w:abstractNumId="24">
    <w:nsid w:val="5D8461C6"/>
    <w:multiLevelType w:val="hybridMultilevel"/>
    <w:tmpl w:val="6B1448BC"/>
    <w:lvl w:ilvl="0" w:tplc="AF64038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8F476">
      <w:numFmt w:val="bullet"/>
      <w:lvlText w:val="•"/>
      <w:lvlJc w:val="left"/>
      <w:pPr>
        <w:ind w:left="1160" w:hanging="850"/>
      </w:pPr>
      <w:rPr>
        <w:rFonts w:hint="default"/>
        <w:lang w:val="ru-RU" w:eastAsia="en-US" w:bidi="ar-SA"/>
      </w:rPr>
    </w:lvl>
    <w:lvl w:ilvl="2" w:tplc="F22E6604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 w:tplc="2FDC61DA">
      <w:numFmt w:val="bullet"/>
      <w:lvlText w:val="•"/>
      <w:lvlJc w:val="left"/>
      <w:pPr>
        <w:ind w:left="3202" w:hanging="850"/>
      </w:pPr>
      <w:rPr>
        <w:rFonts w:hint="default"/>
        <w:lang w:val="ru-RU" w:eastAsia="en-US" w:bidi="ar-SA"/>
      </w:rPr>
    </w:lvl>
    <w:lvl w:ilvl="4" w:tplc="45B477A6">
      <w:numFmt w:val="bullet"/>
      <w:lvlText w:val="•"/>
      <w:lvlJc w:val="left"/>
      <w:pPr>
        <w:ind w:left="4223" w:hanging="850"/>
      </w:pPr>
      <w:rPr>
        <w:rFonts w:hint="default"/>
        <w:lang w:val="ru-RU" w:eastAsia="en-US" w:bidi="ar-SA"/>
      </w:rPr>
    </w:lvl>
    <w:lvl w:ilvl="5" w:tplc="AD96F402">
      <w:numFmt w:val="bullet"/>
      <w:lvlText w:val="•"/>
      <w:lvlJc w:val="left"/>
      <w:pPr>
        <w:ind w:left="5244" w:hanging="850"/>
      </w:pPr>
      <w:rPr>
        <w:rFonts w:hint="default"/>
        <w:lang w:val="ru-RU" w:eastAsia="en-US" w:bidi="ar-SA"/>
      </w:rPr>
    </w:lvl>
    <w:lvl w:ilvl="6" w:tplc="A942CD70">
      <w:numFmt w:val="bullet"/>
      <w:lvlText w:val="•"/>
      <w:lvlJc w:val="left"/>
      <w:pPr>
        <w:ind w:left="6265" w:hanging="850"/>
      </w:pPr>
      <w:rPr>
        <w:rFonts w:hint="default"/>
        <w:lang w:val="ru-RU" w:eastAsia="en-US" w:bidi="ar-SA"/>
      </w:rPr>
    </w:lvl>
    <w:lvl w:ilvl="7" w:tplc="F32EF00A">
      <w:numFmt w:val="bullet"/>
      <w:lvlText w:val="•"/>
      <w:lvlJc w:val="left"/>
      <w:pPr>
        <w:ind w:left="7285" w:hanging="850"/>
      </w:pPr>
      <w:rPr>
        <w:rFonts w:hint="default"/>
        <w:lang w:val="ru-RU" w:eastAsia="en-US" w:bidi="ar-SA"/>
      </w:rPr>
    </w:lvl>
    <w:lvl w:ilvl="8" w:tplc="528AF4DE">
      <w:numFmt w:val="bullet"/>
      <w:lvlText w:val="•"/>
      <w:lvlJc w:val="left"/>
      <w:pPr>
        <w:ind w:left="8306" w:hanging="850"/>
      </w:pPr>
      <w:rPr>
        <w:rFonts w:hint="default"/>
        <w:lang w:val="ru-RU" w:eastAsia="en-US" w:bidi="ar-SA"/>
      </w:rPr>
    </w:lvl>
  </w:abstractNum>
  <w:abstractNum w:abstractNumId="25">
    <w:nsid w:val="5E510A3B"/>
    <w:multiLevelType w:val="hybridMultilevel"/>
    <w:tmpl w:val="44AE499E"/>
    <w:lvl w:ilvl="0" w:tplc="C1F0AE5E">
      <w:numFmt w:val="bullet"/>
      <w:lvlText w:val="–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5EFA86">
      <w:numFmt w:val="bullet"/>
      <w:lvlText w:val="•"/>
      <w:lvlJc w:val="left"/>
      <w:pPr>
        <w:ind w:left="1160" w:hanging="317"/>
      </w:pPr>
      <w:rPr>
        <w:rFonts w:hint="default"/>
        <w:lang w:val="ru-RU" w:eastAsia="en-US" w:bidi="ar-SA"/>
      </w:rPr>
    </w:lvl>
    <w:lvl w:ilvl="2" w:tplc="B3B0E0D0">
      <w:numFmt w:val="bullet"/>
      <w:lvlText w:val="•"/>
      <w:lvlJc w:val="left"/>
      <w:pPr>
        <w:ind w:left="2181" w:hanging="317"/>
      </w:pPr>
      <w:rPr>
        <w:rFonts w:hint="default"/>
        <w:lang w:val="ru-RU" w:eastAsia="en-US" w:bidi="ar-SA"/>
      </w:rPr>
    </w:lvl>
    <w:lvl w:ilvl="3" w:tplc="228EF832">
      <w:numFmt w:val="bullet"/>
      <w:lvlText w:val="•"/>
      <w:lvlJc w:val="left"/>
      <w:pPr>
        <w:ind w:left="3202" w:hanging="317"/>
      </w:pPr>
      <w:rPr>
        <w:rFonts w:hint="default"/>
        <w:lang w:val="ru-RU" w:eastAsia="en-US" w:bidi="ar-SA"/>
      </w:rPr>
    </w:lvl>
    <w:lvl w:ilvl="4" w:tplc="4FB0ABFE">
      <w:numFmt w:val="bullet"/>
      <w:lvlText w:val="•"/>
      <w:lvlJc w:val="left"/>
      <w:pPr>
        <w:ind w:left="4223" w:hanging="317"/>
      </w:pPr>
      <w:rPr>
        <w:rFonts w:hint="default"/>
        <w:lang w:val="ru-RU" w:eastAsia="en-US" w:bidi="ar-SA"/>
      </w:rPr>
    </w:lvl>
    <w:lvl w:ilvl="5" w:tplc="A4386766">
      <w:numFmt w:val="bullet"/>
      <w:lvlText w:val="•"/>
      <w:lvlJc w:val="left"/>
      <w:pPr>
        <w:ind w:left="5244" w:hanging="317"/>
      </w:pPr>
      <w:rPr>
        <w:rFonts w:hint="default"/>
        <w:lang w:val="ru-RU" w:eastAsia="en-US" w:bidi="ar-SA"/>
      </w:rPr>
    </w:lvl>
    <w:lvl w:ilvl="6" w:tplc="3ABA77CC">
      <w:numFmt w:val="bullet"/>
      <w:lvlText w:val="•"/>
      <w:lvlJc w:val="left"/>
      <w:pPr>
        <w:ind w:left="6265" w:hanging="317"/>
      </w:pPr>
      <w:rPr>
        <w:rFonts w:hint="default"/>
        <w:lang w:val="ru-RU" w:eastAsia="en-US" w:bidi="ar-SA"/>
      </w:rPr>
    </w:lvl>
    <w:lvl w:ilvl="7" w:tplc="4F98DD50">
      <w:numFmt w:val="bullet"/>
      <w:lvlText w:val="•"/>
      <w:lvlJc w:val="left"/>
      <w:pPr>
        <w:ind w:left="7285" w:hanging="317"/>
      </w:pPr>
      <w:rPr>
        <w:rFonts w:hint="default"/>
        <w:lang w:val="ru-RU" w:eastAsia="en-US" w:bidi="ar-SA"/>
      </w:rPr>
    </w:lvl>
    <w:lvl w:ilvl="8" w:tplc="FC3A0AAE">
      <w:numFmt w:val="bullet"/>
      <w:lvlText w:val="•"/>
      <w:lvlJc w:val="left"/>
      <w:pPr>
        <w:ind w:left="8306" w:hanging="317"/>
      </w:pPr>
      <w:rPr>
        <w:rFonts w:hint="default"/>
        <w:lang w:val="ru-RU" w:eastAsia="en-US" w:bidi="ar-SA"/>
      </w:rPr>
    </w:lvl>
  </w:abstractNum>
  <w:abstractNum w:abstractNumId="26">
    <w:nsid w:val="62C01C97"/>
    <w:multiLevelType w:val="hybridMultilevel"/>
    <w:tmpl w:val="F2C88946"/>
    <w:lvl w:ilvl="0" w:tplc="AA8655F6">
      <w:start w:val="1"/>
      <w:numFmt w:val="decimal"/>
      <w:lvlText w:val="%1)"/>
      <w:lvlJc w:val="left"/>
      <w:pPr>
        <w:ind w:left="12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0A286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2" w:tplc="570CFC5A">
      <w:numFmt w:val="bullet"/>
      <w:lvlText w:val="•"/>
      <w:lvlJc w:val="left"/>
      <w:pPr>
        <w:ind w:left="3077" w:hanging="260"/>
      </w:pPr>
      <w:rPr>
        <w:rFonts w:hint="default"/>
        <w:lang w:val="ru-RU" w:eastAsia="en-US" w:bidi="ar-SA"/>
      </w:rPr>
    </w:lvl>
    <w:lvl w:ilvl="3" w:tplc="BF3C1634">
      <w:numFmt w:val="bullet"/>
      <w:lvlText w:val="•"/>
      <w:lvlJc w:val="left"/>
      <w:pPr>
        <w:ind w:left="3986" w:hanging="260"/>
      </w:pPr>
      <w:rPr>
        <w:rFonts w:hint="default"/>
        <w:lang w:val="ru-RU" w:eastAsia="en-US" w:bidi="ar-SA"/>
      </w:rPr>
    </w:lvl>
    <w:lvl w:ilvl="4" w:tplc="1CA2C3FA">
      <w:numFmt w:val="bullet"/>
      <w:lvlText w:val="•"/>
      <w:lvlJc w:val="left"/>
      <w:pPr>
        <w:ind w:left="4895" w:hanging="260"/>
      </w:pPr>
      <w:rPr>
        <w:rFonts w:hint="default"/>
        <w:lang w:val="ru-RU" w:eastAsia="en-US" w:bidi="ar-SA"/>
      </w:rPr>
    </w:lvl>
    <w:lvl w:ilvl="5" w:tplc="069E4794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82EAEB2A">
      <w:numFmt w:val="bullet"/>
      <w:lvlText w:val="•"/>
      <w:lvlJc w:val="left"/>
      <w:pPr>
        <w:ind w:left="6713" w:hanging="260"/>
      </w:pPr>
      <w:rPr>
        <w:rFonts w:hint="default"/>
        <w:lang w:val="ru-RU" w:eastAsia="en-US" w:bidi="ar-SA"/>
      </w:rPr>
    </w:lvl>
    <w:lvl w:ilvl="7" w:tplc="61928970">
      <w:numFmt w:val="bullet"/>
      <w:lvlText w:val="•"/>
      <w:lvlJc w:val="left"/>
      <w:pPr>
        <w:ind w:left="7621" w:hanging="260"/>
      </w:pPr>
      <w:rPr>
        <w:rFonts w:hint="default"/>
        <w:lang w:val="ru-RU" w:eastAsia="en-US" w:bidi="ar-SA"/>
      </w:rPr>
    </w:lvl>
    <w:lvl w:ilvl="8" w:tplc="F7C4D2FC">
      <w:numFmt w:val="bullet"/>
      <w:lvlText w:val="•"/>
      <w:lvlJc w:val="left"/>
      <w:pPr>
        <w:ind w:left="8530" w:hanging="260"/>
      </w:pPr>
      <w:rPr>
        <w:rFonts w:hint="default"/>
        <w:lang w:val="ru-RU" w:eastAsia="en-US" w:bidi="ar-SA"/>
      </w:rPr>
    </w:lvl>
  </w:abstractNum>
  <w:abstractNum w:abstractNumId="27">
    <w:nsid w:val="64042D9B"/>
    <w:multiLevelType w:val="hybridMultilevel"/>
    <w:tmpl w:val="92C283F4"/>
    <w:lvl w:ilvl="0" w:tplc="B74E9F64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B180024">
      <w:numFmt w:val="bullet"/>
      <w:lvlText w:val="–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704038">
      <w:numFmt w:val="bullet"/>
      <w:lvlText w:val="•"/>
      <w:lvlJc w:val="left"/>
      <w:pPr>
        <w:ind w:left="1985" w:hanging="226"/>
      </w:pPr>
      <w:rPr>
        <w:rFonts w:hint="default"/>
        <w:lang w:val="ru-RU" w:eastAsia="en-US" w:bidi="ar-SA"/>
      </w:rPr>
    </w:lvl>
    <w:lvl w:ilvl="3" w:tplc="13E69FF0">
      <w:numFmt w:val="bullet"/>
      <w:lvlText w:val="•"/>
      <w:lvlJc w:val="left"/>
      <w:pPr>
        <w:ind w:left="3030" w:hanging="226"/>
      </w:pPr>
      <w:rPr>
        <w:rFonts w:hint="default"/>
        <w:lang w:val="ru-RU" w:eastAsia="en-US" w:bidi="ar-SA"/>
      </w:rPr>
    </w:lvl>
    <w:lvl w:ilvl="4" w:tplc="3E1E5014">
      <w:numFmt w:val="bullet"/>
      <w:lvlText w:val="•"/>
      <w:lvlJc w:val="left"/>
      <w:pPr>
        <w:ind w:left="4076" w:hanging="226"/>
      </w:pPr>
      <w:rPr>
        <w:rFonts w:hint="default"/>
        <w:lang w:val="ru-RU" w:eastAsia="en-US" w:bidi="ar-SA"/>
      </w:rPr>
    </w:lvl>
    <w:lvl w:ilvl="5" w:tplc="9D740C54">
      <w:numFmt w:val="bullet"/>
      <w:lvlText w:val="•"/>
      <w:lvlJc w:val="left"/>
      <w:pPr>
        <w:ind w:left="5121" w:hanging="226"/>
      </w:pPr>
      <w:rPr>
        <w:rFonts w:hint="default"/>
        <w:lang w:val="ru-RU" w:eastAsia="en-US" w:bidi="ar-SA"/>
      </w:rPr>
    </w:lvl>
    <w:lvl w:ilvl="6" w:tplc="60C0F92C">
      <w:numFmt w:val="bullet"/>
      <w:lvlText w:val="•"/>
      <w:lvlJc w:val="left"/>
      <w:pPr>
        <w:ind w:left="6166" w:hanging="226"/>
      </w:pPr>
      <w:rPr>
        <w:rFonts w:hint="default"/>
        <w:lang w:val="ru-RU" w:eastAsia="en-US" w:bidi="ar-SA"/>
      </w:rPr>
    </w:lvl>
    <w:lvl w:ilvl="7" w:tplc="BA224238">
      <w:numFmt w:val="bullet"/>
      <w:lvlText w:val="•"/>
      <w:lvlJc w:val="left"/>
      <w:pPr>
        <w:ind w:left="7212" w:hanging="226"/>
      </w:pPr>
      <w:rPr>
        <w:rFonts w:hint="default"/>
        <w:lang w:val="ru-RU" w:eastAsia="en-US" w:bidi="ar-SA"/>
      </w:rPr>
    </w:lvl>
    <w:lvl w:ilvl="8" w:tplc="AD2E6320">
      <w:numFmt w:val="bullet"/>
      <w:lvlText w:val="•"/>
      <w:lvlJc w:val="left"/>
      <w:pPr>
        <w:ind w:left="8257" w:hanging="226"/>
      </w:pPr>
      <w:rPr>
        <w:rFonts w:hint="default"/>
        <w:lang w:val="ru-RU" w:eastAsia="en-US" w:bidi="ar-SA"/>
      </w:rPr>
    </w:lvl>
  </w:abstractNum>
  <w:abstractNum w:abstractNumId="28">
    <w:nsid w:val="658151BC"/>
    <w:multiLevelType w:val="hybridMultilevel"/>
    <w:tmpl w:val="A7B68D4E"/>
    <w:lvl w:ilvl="0" w:tplc="7A941DF4">
      <w:numFmt w:val="bullet"/>
      <w:lvlText w:val="–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6F0A2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2866439E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77F21520">
      <w:numFmt w:val="bullet"/>
      <w:lvlText w:val="•"/>
      <w:lvlJc w:val="left"/>
      <w:pPr>
        <w:ind w:left="3202" w:hanging="202"/>
      </w:pPr>
      <w:rPr>
        <w:rFonts w:hint="default"/>
        <w:lang w:val="ru-RU" w:eastAsia="en-US" w:bidi="ar-SA"/>
      </w:rPr>
    </w:lvl>
    <w:lvl w:ilvl="4" w:tplc="D27C8F70">
      <w:numFmt w:val="bullet"/>
      <w:lvlText w:val="•"/>
      <w:lvlJc w:val="left"/>
      <w:pPr>
        <w:ind w:left="4223" w:hanging="202"/>
      </w:pPr>
      <w:rPr>
        <w:rFonts w:hint="default"/>
        <w:lang w:val="ru-RU" w:eastAsia="en-US" w:bidi="ar-SA"/>
      </w:rPr>
    </w:lvl>
    <w:lvl w:ilvl="5" w:tplc="299A4A18">
      <w:numFmt w:val="bullet"/>
      <w:lvlText w:val="•"/>
      <w:lvlJc w:val="left"/>
      <w:pPr>
        <w:ind w:left="5244" w:hanging="202"/>
      </w:pPr>
      <w:rPr>
        <w:rFonts w:hint="default"/>
        <w:lang w:val="ru-RU" w:eastAsia="en-US" w:bidi="ar-SA"/>
      </w:rPr>
    </w:lvl>
    <w:lvl w:ilvl="6" w:tplc="06A893E6">
      <w:numFmt w:val="bullet"/>
      <w:lvlText w:val="•"/>
      <w:lvlJc w:val="left"/>
      <w:pPr>
        <w:ind w:left="6265" w:hanging="202"/>
      </w:pPr>
      <w:rPr>
        <w:rFonts w:hint="default"/>
        <w:lang w:val="ru-RU" w:eastAsia="en-US" w:bidi="ar-SA"/>
      </w:rPr>
    </w:lvl>
    <w:lvl w:ilvl="7" w:tplc="81365E00">
      <w:numFmt w:val="bullet"/>
      <w:lvlText w:val="•"/>
      <w:lvlJc w:val="left"/>
      <w:pPr>
        <w:ind w:left="7285" w:hanging="202"/>
      </w:pPr>
      <w:rPr>
        <w:rFonts w:hint="default"/>
        <w:lang w:val="ru-RU" w:eastAsia="en-US" w:bidi="ar-SA"/>
      </w:rPr>
    </w:lvl>
    <w:lvl w:ilvl="8" w:tplc="A672038C">
      <w:numFmt w:val="bullet"/>
      <w:lvlText w:val="•"/>
      <w:lvlJc w:val="left"/>
      <w:pPr>
        <w:ind w:left="8306" w:hanging="202"/>
      </w:pPr>
      <w:rPr>
        <w:rFonts w:hint="default"/>
        <w:lang w:val="ru-RU" w:eastAsia="en-US" w:bidi="ar-SA"/>
      </w:rPr>
    </w:lvl>
  </w:abstractNum>
  <w:abstractNum w:abstractNumId="29">
    <w:nsid w:val="66924272"/>
    <w:multiLevelType w:val="hybridMultilevel"/>
    <w:tmpl w:val="8B248082"/>
    <w:lvl w:ilvl="0" w:tplc="619C257A">
      <w:numFmt w:val="bullet"/>
      <w:lvlText w:val="–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41090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B248FE7A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152C90FA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46CED606">
      <w:numFmt w:val="bullet"/>
      <w:lvlText w:val="•"/>
      <w:lvlJc w:val="left"/>
      <w:pPr>
        <w:ind w:left="4223" w:hanging="188"/>
      </w:pPr>
      <w:rPr>
        <w:rFonts w:hint="default"/>
        <w:lang w:val="ru-RU" w:eastAsia="en-US" w:bidi="ar-SA"/>
      </w:rPr>
    </w:lvl>
    <w:lvl w:ilvl="5" w:tplc="310C1866">
      <w:numFmt w:val="bullet"/>
      <w:lvlText w:val="•"/>
      <w:lvlJc w:val="left"/>
      <w:pPr>
        <w:ind w:left="5244" w:hanging="188"/>
      </w:pPr>
      <w:rPr>
        <w:rFonts w:hint="default"/>
        <w:lang w:val="ru-RU" w:eastAsia="en-US" w:bidi="ar-SA"/>
      </w:rPr>
    </w:lvl>
    <w:lvl w:ilvl="6" w:tplc="7F80DB74">
      <w:numFmt w:val="bullet"/>
      <w:lvlText w:val="•"/>
      <w:lvlJc w:val="left"/>
      <w:pPr>
        <w:ind w:left="6265" w:hanging="188"/>
      </w:pPr>
      <w:rPr>
        <w:rFonts w:hint="default"/>
        <w:lang w:val="ru-RU" w:eastAsia="en-US" w:bidi="ar-SA"/>
      </w:rPr>
    </w:lvl>
    <w:lvl w:ilvl="7" w:tplc="A4A86520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07EEB138">
      <w:numFmt w:val="bullet"/>
      <w:lvlText w:val="•"/>
      <w:lvlJc w:val="left"/>
      <w:pPr>
        <w:ind w:left="8306" w:hanging="188"/>
      </w:pPr>
      <w:rPr>
        <w:rFonts w:hint="default"/>
        <w:lang w:val="ru-RU" w:eastAsia="en-US" w:bidi="ar-SA"/>
      </w:rPr>
    </w:lvl>
  </w:abstractNum>
  <w:abstractNum w:abstractNumId="30">
    <w:nsid w:val="68486DB7"/>
    <w:multiLevelType w:val="hybridMultilevel"/>
    <w:tmpl w:val="84E857DC"/>
    <w:lvl w:ilvl="0" w:tplc="24DA3924">
      <w:numFmt w:val="bullet"/>
      <w:lvlText w:val="–"/>
      <w:lvlJc w:val="left"/>
      <w:pPr>
        <w:ind w:left="99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0CDAA">
      <w:numFmt w:val="bullet"/>
      <w:lvlText w:val="•"/>
      <w:lvlJc w:val="left"/>
      <w:pPr>
        <w:ind w:left="1934" w:hanging="250"/>
      </w:pPr>
      <w:rPr>
        <w:rFonts w:hint="default"/>
        <w:lang w:val="ru-RU" w:eastAsia="en-US" w:bidi="ar-SA"/>
      </w:rPr>
    </w:lvl>
    <w:lvl w:ilvl="2" w:tplc="A81A9D2A">
      <w:numFmt w:val="bullet"/>
      <w:lvlText w:val="•"/>
      <w:lvlJc w:val="left"/>
      <w:pPr>
        <w:ind w:left="2869" w:hanging="250"/>
      </w:pPr>
      <w:rPr>
        <w:rFonts w:hint="default"/>
        <w:lang w:val="ru-RU" w:eastAsia="en-US" w:bidi="ar-SA"/>
      </w:rPr>
    </w:lvl>
    <w:lvl w:ilvl="3" w:tplc="C14E5494">
      <w:numFmt w:val="bullet"/>
      <w:lvlText w:val="•"/>
      <w:lvlJc w:val="left"/>
      <w:pPr>
        <w:ind w:left="3804" w:hanging="250"/>
      </w:pPr>
      <w:rPr>
        <w:rFonts w:hint="default"/>
        <w:lang w:val="ru-RU" w:eastAsia="en-US" w:bidi="ar-SA"/>
      </w:rPr>
    </w:lvl>
    <w:lvl w:ilvl="4" w:tplc="2072F73A">
      <w:numFmt w:val="bullet"/>
      <w:lvlText w:val="•"/>
      <w:lvlJc w:val="left"/>
      <w:pPr>
        <w:ind w:left="4739" w:hanging="250"/>
      </w:pPr>
      <w:rPr>
        <w:rFonts w:hint="default"/>
        <w:lang w:val="ru-RU" w:eastAsia="en-US" w:bidi="ar-SA"/>
      </w:rPr>
    </w:lvl>
    <w:lvl w:ilvl="5" w:tplc="0726B224">
      <w:numFmt w:val="bullet"/>
      <w:lvlText w:val="•"/>
      <w:lvlJc w:val="left"/>
      <w:pPr>
        <w:ind w:left="5674" w:hanging="250"/>
      </w:pPr>
      <w:rPr>
        <w:rFonts w:hint="default"/>
        <w:lang w:val="ru-RU" w:eastAsia="en-US" w:bidi="ar-SA"/>
      </w:rPr>
    </w:lvl>
    <w:lvl w:ilvl="6" w:tplc="97B6A7C6">
      <w:numFmt w:val="bullet"/>
      <w:lvlText w:val="•"/>
      <w:lvlJc w:val="left"/>
      <w:pPr>
        <w:ind w:left="6609" w:hanging="250"/>
      </w:pPr>
      <w:rPr>
        <w:rFonts w:hint="default"/>
        <w:lang w:val="ru-RU" w:eastAsia="en-US" w:bidi="ar-SA"/>
      </w:rPr>
    </w:lvl>
    <w:lvl w:ilvl="7" w:tplc="00F63B26">
      <w:numFmt w:val="bullet"/>
      <w:lvlText w:val="•"/>
      <w:lvlJc w:val="left"/>
      <w:pPr>
        <w:ind w:left="7543" w:hanging="250"/>
      </w:pPr>
      <w:rPr>
        <w:rFonts w:hint="default"/>
        <w:lang w:val="ru-RU" w:eastAsia="en-US" w:bidi="ar-SA"/>
      </w:rPr>
    </w:lvl>
    <w:lvl w:ilvl="8" w:tplc="81262B1E">
      <w:numFmt w:val="bullet"/>
      <w:lvlText w:val="•"/>
      <w:lvlJc w:val="left"/>
      <w:pPr>
        <w:ind w:left="8478" w:hanging="250"/>
      </w:pPr>
      <w:rPr>
        <w:rFonts w:hint="default"/>
        <w:lang w:val="ru-RU" w:eastAsia="en-US" w:bidi="ar-SA"/>
      </w:rPr>
    </w:lvl>
  </w:abstractNum>
  <w:abstractNum w:abstractNumId="31">
    <w:nsid w:val="77AB3406"/>
    <w:multiLevelType w:val="hybridMultilevel"/>
    <w:tmpl w:val="0C240880"/>
    <w:lvl w:ilvl="0" w:tplc="887A4EB2">
      <w:start w:val="1"/>
      <w:numFmt w:val="decimal"/>
      <w:lvlText w:val="%1)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4A2DE02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5C513A">
      <w:numFmt w:val="bullet"/>
      <w:lvlText w:val="•"/>
      <w:lvlJc w:val="left"/>
      <w:pPr>
        <w:ind w:left="2181" w:hanging="180"/>
      </w:pPr>
      <w:rPr>
        <w:rFonts w:hint="default"/>
        <w:lang w:val="ru-RU" w:eastAsia="en-US" w:bidi="ar-SA"/>
      </w:rPr>
    </w:lvl>
    <w:lvl w:ilvl="3" w:tplc="B67AEC20">
      <w:numFmt w:val="bullet"/>
      <w:lvlText w:val="•"/>
      <w:lvlJc w:val="left"/>
      <w:pPr>
        <w:ind w:left="3202" w:hanging="180"/>
      </w:pPr>
      <w:rPr>
        <w:rFonts w:hint="default"/>
        <w:lang w:val="ru-RU" w:eastAsia="en-US" w:bidi="ar-SA"/>
      </w:rPr>
    </w:lvl>
    <w:lvl w:ilvl="4" w:tplc="0A1E939E">
      <w:numFmt w:val="bullet"/>
      <w:lvlText w:val="•"/>
      <w:lvlJc w:val="left"/>
      <w:pPr>
        <w:ind w:left="4223" w:hanging="180"/>
      </w:pPr>
      <w:rPr>
        <w:rFonts w:hint="default"/>
        <w:lang w:val="ru-RU" w:eastAsia="en-US" w:bidi="ar-SA"/>
      </w:rPr>
    </w:lvl>
    <w:lvl w:ilvl="5" w:tplc="77F67BEC">
      <w:numFmt w:val="bullet"/>
      <w:lvlText w:val="•"/>
      <w:lvlJc w:val="left"/>
      <w:pPr>
        <w:ind w:left="5244" w:hanging="180"/>
      </w:pPr>
      <w:rPr>
        <w:rFonts w:hint="default"/>
        <w:lang w:val="ru-RU" w:eastAsia="en-US" w:bidi="ar-SA"/>
      </w:rPr>
    </w:lvl>
    <w:lvl w:ilvl="6" w:tplc="74964038">
      <w:numFmt w:val="bullet"/>
      <w:lvlText w:val="•"/>
      <w:lvlJc w:val="left"/>
      <w:pPr>
        <w:ind w:left="6265" w:hanging="180"/>
      </w:pPr>
      <w:rPr>
        <w:rFonts w:hint="default"/>
        <w:lang w:val="ru-RU" w:eastAsia="en-US" w:bidi="ar-SA"/>
      </w:rPr>
    </w:lvl>
    <w:lvl w:ilvl="7" w:tplc="FB520058">
      <w:numFmt w:val="bullet"/>
      <w:lvlText w:val="•"/>
      <w:lvlJc w:val="left"/>
      <w:pPr>
        <w:ind w:left="7285" w:hanging="180"/>
      </w:pPr>
      <w:rPr>
        <w:rFonts w:hint="default"/>
        <w:lang w:val="ru-RU" w:eastAsia="en-US" w:bidi="ar-SA"/>
      </w:rPr>
    </w:lvl>
    <w:lvl w:ilvl="8" w:tplc="AC6E7EDA">
      <w:numFmt w:val="bullet"/>
      <w:lvlText w:val="•"/>
      <w:lvlJc w:val="left"/>
      <w:pPr>
        <w:ind w:left="8306" w:hanging="18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3"/>
  </w:num>
  <w:num w:numId="4">
    <w:abstractNumId w:val="27"/>
  </w:num>
  <w:num w:numId="5">
    <w:abstractNumId w:val="9"/>
  </w:num>
  <w:num w:numId="6">
    <w:abstractNumId w:val="26"/>
  </w:num>
  <w:num w:numId="7">
    <w:abstractNumId w:val="20"/>
  </w:num>
  <w:num w:numId="8">
    <w:abstractNumId w:val="11"/>
  </w:num>
  <w:num w:numId="9">
    <w:abstractNumId w:val="6"/>
  </w:num>
  <w:num w:numId="10">
    <w:abstractNumId w:val="8"/>
  </w:num>
  <w:num w:numId="11">
    <w:abstractNumId w:val="10"/>
  </w:num>
  <w:num w:numId="12">
    <w:abstractNumId w:val="14"/>
  </w:num>
  <w:num w:numId="13">
    <w:abstractNumId w:val="5"/>
  </w:num>
  <w:num w:numId="14">
    <w:abstractNumId w:val="0"/>
  </w:num>
  <w:num w:numId="15">
    <w:abstractNumId w:val="19"/>
  </w:num>
  <w:num w:numId="16">
    <w:abstractNumId w:val="25"/>
  </w:num>
  <w:num w:numId="17">
    <w:abstractNumId w:val="4"/>
  </w:num>
  <w:num w:numId="18">
    <w:abstractNumId w:val="13"/>
  </w:num>
  <w:num w:numId="19">
    <w:abstractNumId w:val="29"/>
  </w:num>
  <w:num w:numId="20">
    <w:abstractNumId w:val="12"/>
  </w:num>
  <w:num w:numId="21">
    <w:abstractNumId w:val="17"/>
  </w:num>
  <w:num w:numId="22">
    <w:abstractNumId w:val="21"/>
  </w:num>
  <w:num w:numId="23">
    <w:abstractNumId w:val="7"/>
  </w:num>
  <w:num w:numId="24">
    <w:abstractNumId w:val="23"/>
  </w:num>
  <w:num w:numId="25">
    <w:abstractNumId w:val="31"/>
  </w:num>
  <w:num w:numId="26">
    <w:abstractNumId w:val="1"/>
  </w:num>
  <w:num w:numId="27">
    <w:abstractNumId w:val="28"/>
  </w:num>
  <w:num w:numId="28">
    <w:abstractNumId w:val="16"/>
  </w:num>
  <w:num w:numId="29">
    <w:abstractNumId w:val="30"/>
  </w:num>
  <w:num w:numId="30">
    <w:abstractNumId w:val="18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638D"/>
    <w:rsid w:val="001B3270"/>
    <w:rsid w:val="007C638D"/>
    <w:rsid w:val="009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4B1C3-1E27-4A3F-8425-E1728D6D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714" w:hanging="31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-1" w:hanging="55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07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"/>
      <w:ind w:left="380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48" w:hanging="386"/>
    </w:pPr>
    <w:rPr>
      <w:b/>
      <w:bCs/>
    </w:rPr>
  </w:style>
  <w:style w:type="paragraph" w:styleId="30">
    <w:name w:val="toc 3"/>
    <w:basedOn w:val="a"/>
    <w:uiPriority w:val="1"/>
    <w:qFormat/>
    <w:pPr>
      <w:ind w:left="849"/>
    </w:pPr>
    <w:rPr>
      <w:rFonts w:ascii="Calibri" w:eastAsia="Calibri" w:hAnsi="Calibri" w:cs="Calibri"/>
    </w:rPr>
  </w:style>
  <w:style w:type="paragraph" w:styleId="4">
    <w:name w:val="toc 4"/>
    <w:basedOn w:val="a"/>
    <w:uiPriority w:val="1"/>
    <w:qFormat/>
    <w:pPr>
      <w:ind w:left="1417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14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8312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Navigator.f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24785</Words>
  <Characters>141278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2025-12-16T04:51:00Z</dcterms:created>
  <dcterms:modified xsi:type="dcterms:W3CDTF">2025-12-16T04:54:00Z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phpdocx</vt:lpwstr>
  </property>
</Properties>
</file>