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140" w:rsidRDefault="00B0532F">
      <w:pPr>
        <w:pStyle w:val="10"/>
        <w:framePr w:w="9235" w:h="774" w:hRule="exact" w:wrap="none" w:vAnchor="page" w:hAnchor="page" w:x="1345" w:y="1640"/>
        <w:shd w:val="clear" w:color="auto" w:fill="auto"/>
        <w:spacing w:after="0"/>
        <w:ind w:left="40"/>
      </w:pPr>
      <w:bookmarkStart w:id="0" w:name="bookmark0"/>
      <w:r>
        <w:t>Лекция по правилам безопасного поведения на железной дороге.</w:t>
      </w:r>
      <w:bookmarkEnd w:id="0"/>
    </w:p>
    <w:p w:rsidR="00A97140" w:rsidRDefault="00B0532F">
      <w:pPr>
        <w:pStyle w:val="11"/>
        <w:framePr w:w="9235" w:h="12542" w:hRule="exact" w:wrap="none" w:vAnchor="page" w:hAnchor="page" w:x="1345" w:y="2660"/>
        <w:numPr>
          <w:ilvl w:val="0"/>
          <w:numId w:val="1"/>
        </w:numPr>
        <w:shd w:val="clear" w:color="auto" w:fill="auto"/>
        <w:tabs>
          <w:tab w:val="left" w:pos="993"/>
        </w:tabs>
        <w:spacing w:before="0"/>
        <w:ind w:left="20" w:firstLine="680"/>
      </w:pPr>
      <w:r>
        <w:t>Действия граждан при проезде и переходе через железнодорожные</w:t>
      </w:r>
    </w:p>
    <w:p w:rsidR="00A97140" w:rsidRDefault="00B0532F">
      <w:pPr>
        <w:pStyle w:val="11"/>
        <w:framePr w:w="9235" w:h="12542" w:hRule="exact" w:wrap="none" w:vAnchor="page" w:hAnchor="page" w:x="1345" w:y="2660"/>
        <w:shd w:val="clear" w:color="auto" w:fill="auto"/>
        <w:spacing w:before="0"/>
        <w:ind w:left="20"/>
        <w:jc w:val="left"/>
      </w:pPr>
      <w:r>
        <w:t>пути.</w:t>
      </w:r>
    </w:p>
    <w:p w:rsidR="00A97140" w:rsidRDefault="00B0532F">
      <w:pPr>
        <w:pStyle w:val="11"/>
        <w:framePr w:w="9235" w:h="12542" w:hRule="exact" w:wrap="none" w:vAnchor="page" w:hAnchor="page" w:x="1345" w:y="2660"/>
        <w:shd w:val="clear" w:color="auto" w:fill="auto"/>
        <w:spacing w:before="0"/>
        <w:ind w:left="20" w:right="40" w:firstLine="680"/>
      </w:pPr>
      <w:r>
        <w:t>1.1 Проезд и переход граждан через железнодорожные пути допускается только в установленных и оборудованных для этого местах.</w:t>
      </w:r>
    </w:p>
    <w:p w:rsidR="00A97140" w:rsidRDefault="00B0532F">
      <w:pPr>
        <w:pStyle w:val="11"/>
        <w:framePr w:w="9235" w:h="12542" w:hRule="exact" w:wrap="none" w:vAnchor="page" w:hAnchor="page" w:x="1345" w:y="2660"/>
        <w:numPr>
          <w:ilvl w:val="1"/>
          <w:numId w:val="1"/>
        </w:numPr>
        <w:shd w:val="clear" w:color="auto" w:fill="auto"/>
        <w:tabs>
          <w:tab w:val="left" w:pos="1230"/>
        </w:tabs>
        <w:spacing w:before="0"/>
        <w:ind w:left="20" w:right="40" w:firstLine="680"/>
      </w:pPr>
      <w:r>
        <w:t>При проезде и переходе через железнодорожные пути гражданам необходимо пользоваться специально оборудованными для этого пешеходными переходами, тоннелями, мостами, железнодорожными переездами, путепроводами, а также другими местами. Обозначенными соответст</w:t>
      </w:r>
      <w:r>
        <w:t>вующими знаками (при этом внимательно следить за сигналами, подаваемыми техническими средствами и (или) работниками железнодорожного транспорта).</w:t>
      </w:r>
    </w:p>
    <w:p w:rsidR="00A97140" w:rsidRDefault="00B0532F">
      <w:pPr>
        <w:pStyle w:val="11"/>
        <w:framePr w:w="9235" w:h="12542" w:hRule="exact" w:wrap="none" w:vAnchor="page" w:hAnchor="page" w:x="1345" w:y="2660"/>
        <w:numPr>
          <w:ilvl w:val="1"/>
          <w:numId w:val="1"/>
        </w:numPr>
        <w:shd w:val="clear" w:color="auto" w:fill="auto"/>
        <w:tabs>
          <w:tab w:val="left" w:pos="1172"/>
        </w:tabs>
        <w:spacing w:before="0"/>
        <w:ind w:left="20" w:right="40" w:firstLine="680"/>
      </w:pPr>
      <w:r>
        <w:t xml:space="preserve">Проезд граждан в инвалидной коляске через железнодорожные пути допускается только по пешеходным переходам и </w:t>
      </w:r>
      <w:r>
        <w:t>обязательно с соп ро вождей ием.</w:t>
      </w:r>
    </w:p>
    <w:p w:rsidR="00A97140" w:rsidRDefault="00B0532F">
      <w:pPr>
        <w:pStyle w:val="11"/>
        <w:framePr w:w="9235" w:h="12542" w:hRule="exact" w:wrap="none" w:vAnchor="page" w:hAnchor="page" w:x="1345" w:y="2660"/>
        <w:numPr>
          <w:ilvl w:val="0"/>
          <w:numId w:val="1"/>
        </w:numPr>
        <w:shd w:val="clear" w:color="auto" w:fill="auto"/>
        <w:tabs>
          <w:tab w:val="left" w:pos="959"/>
        </w:tabs>
        <w:spacing w:before="0"/>
        <w:ind w:left="20" w:firstLine="680"/>
      </w:pPr>
      <w:r>
        <w:t>Действия граждан, находящихся в зонах повышенной опасности.</w:t>
      </w:r>
    </w:p>
    <w:p w:rsidR="00A97140" w:rsidRDefault="00B0532F">
      <w:pPr>
        <w:pStyle w:val="11"/>
        <w:framePr w:w="9235" w:h="12542" w:hRule="exact" w:wrap="none" w:vAnchor="page" w:hAnchor="page" w:x="1345" w:y="2660"/>
        <w:numPr>
          <w:ilvl w:val="0"/>
          <w:numId w:val="2"/>
        </w:numPr>
        <w:shd w:val="clear" w:color="auto" w:fill="auto"/>
        <w:tabs>
          <w:tab w:val="left" w:pos="1225"/>
        </w:tabs>
        <w:spacing w:before="0"/>
        <w:ind w:left="20" w:right="40" w:firstLine="680"/>
      </w:pPr>
      <w:r>
        <w:t>Действия граждан, которые не допускаются на железнодорожных путях и пассажирских платформах:</w:t>
      </w:r>
    </w:p>
    <w:p w:rsidR="00A97140" w:rsidRDefault="00B0532F">
      <w:pPr>
        <w:pStyle w:val="11"/>
        <w:framePr w:w="9235" w:h="12542" w:hRule="exact" w:wrap="none" w:vAnchor="page" w:hAnchor="page" w:x="1345" w:y="2660"/>
        <w:numPr>
          <w:ilvl w:val="0"/>
          <w:numId w:val="3"/>
        </w:numPr>
        <w:shd w:val="clear" w:color="auto" w:fill="auto"/>
        <w:tabs>
          <w:tab w:val="left" w:pos="980"/>
        </w:tabs>
        <w:spacing w:before="0" w:line="302" w:lineRule="exact"/>
        <w:ind w:left="20" w:right="40" w:firstLine="680"/>
      </w:pPr>
      <w:r>
        <w:t>подлезать под пассажирскими платформами и железнодорожным подвижным со</w:t>
      </w:r>
      <w:r>
        <w:t>ставом;</w:t>
      </w:r>
    </w:p>
    <w:p w:rsidR="00A97140" w:rsidRDefault="00B0532F">
      <w:pPr>
        <w:pStyle w:val="11"/>
        <w:framePr w:w="9235" w:h="12542" w:hRule="exact" w:wrap="none" w:vAnchor="page" w:hAnchor="page" w:x="1345" w:y="2660"/>
        <w:numPr>
          <w:ilvl w:val="0"/>
          <w:numId w:val="3"/>
        </w:numPr>
        <w:shd w:val="clear" w:color="auto" w:fill="auto"/>
        <w:tabs>
          <w:tab w:val="left" w:pos="849"/>
        </w:tabs>
        <w:spacing w:before="0" w:line="302" w:lineRule="exact"/>
        <w:ind w:left="20" w:firstLine="680"/>
      </w:pPr>
      <w:r>
        <w:t>перелезать через автосцепные устройства между вагонами;</w:t>
      </w:r>
    </w:p>
    <w:p w:rsidR="00A97140" w:rsidRDefault="00B0532F">
      <w:pPr>
        <w:pStyle w:val="11"/>
        <w:framePr w:w="9235" w:h="12542" w:hRule="exact" w:wrap="none" w:vAnchor="page" w:hAnchor="page" w:x="1345" w:y="2660"/>
        <w:numPr>
          <w:ilvl w:val="0"/>
          <w:numId w:val="3"/>
        </w:numPr>
        <w:shd w:val="clear" w:color="auto" w:fill="auto"/>
        <w:tabs>
          <w:tab w:val="left" w:pos="858"/>
        </w:tabs>
        <w:spacing w:before="0" w:line="302" w:lineRule="exact"/>
        <w:ind w:left="20" w:firstLine="680"/>
      </w:pPr>
      <w:r>
        <w:t>заходить за ограничительную линию у края пассажирской платформы;</w:t>
      </w:r>
    </w:p>
    <w:p w:rsidR="00A97140" w:rsidRDefault="00B0532F">
      <w:pPr>
        <w:pStyle w:val="11"/>
        <w:framePr w:w="9235" w:h="12542" w:hRule="exact" w:wrap="none" w:vAnchor="page" w:hAnchor="page" w:x="1345" w:y="2660"/>
        <w:numPr>
          <w:ilvl w:val="0"/>
          <w:numId w:val="3"/>
        </w:numPr>
        <w:shd w:val="clear" w:color="auto" w:fill="auto"/>
        <w:tabs>
          <w:tab w:val="left" w:pos="961"/>
        </w:tabs>
        <w:spacing w:before="0" w:line="302" w:lineRule="exact"/>
        <w:ind w:left="20" w:right="40" w:firstLine="680"/>
      </w:pPr>
      <w:r>
        <w:t>бежать по пассажирской платформе рядом с прибывающим или отправляющимся поездом;</w:t>
      </w:r>
    </w:p>
    <w:p w:rsidR="00A97140" w:rsidRDefault="00B0532F">
      <w:pPr>
        <w:pStyle w:val="11"/>
        <w:framePr w:w="9235" w:h="12542" w:hRule="exact" w:wrap="none" w:vAnchor="page" w:hAnchor="page" w:x="1345" w:y="2660"/>
        <w:numPr>
          <w:ilvl w:val="0"/>
          <w:numId w:val="3"/>
        </w:numPr>
        <w:shd w:val="clear" w:color="auto" w:fill="auto"/>
        <w:tabs>
          <w:tab w:val="left" w:pos="844"/>
        </w:tabs>
        <w:spacing w:before="0" w:line="302" w:lineRule="exact"/>
        <w:ind w:left="20" w:firstLine="680"/>
      </w:pPr>
      <w:r>
        <w:t>устраивать различные подвижные игры;</w:t>
      </w:r>
    </w:p>
    <w:p w:rsidR="00A97140" w:rsidRDefault="00B0532F">
      <w:pPr>
        <w:pStyle w:val="11"/>
        <w:framePr w:w="9235" w:h="12542" w:hRule="exact" w:wrap="none" w:vAnchor="page" w:hAnchor="page" w:x="1345" w:y="2660"/>
        <w:numPr>
          <w:ilvl w:val="0"/>
          <w:numId w:val="3"/>
        </w:numPr>
        <w:shd w:val="clear" w:color="auto" w:fill="auto"/>
        <w:tabs>
          <w:tab w:val="left" w:pos="849"/>
        </w:tabs>
        <w:spacing w:before="0" w:line="302" w:lineRule="exact"/>
        <w:ind w:left="20" w:firstLine="680"/>
      </w:pPr>
      <w:r>
        <w:t>оставлять</w:t>
      </w:r>
      <w:r>
        <w:t xml:space="preserve"> детей без присмотра (гражданам с детьми);</w:t>
      </w:r>
    </w:p>
    <w:p w:rsidR="00A97140" w:rsidRDefault="00B0532F">
      <w:pPr>
        <w:pStyle w:val="11"/>
        <w:framePr w:w="9235" w:h="12542" w:hRule="exact" w:wrap="none" w:vAnchor="page" w:hAnchor="page" w:x="1345" w:y="2660"/>
        <w:numPr>
          <w:ilvl w:val="0"/>
          <w:numId w:val="3"/>
        </w:numPr>
        <w:shd w:val="clear" w:color="auto" w:fill="auto"/>
        <w:tabs>
          <w:tab w:val="left" w:pos="858"/>
        </w:tabs>
        <w:spacing w:before="0" w:line="302" w:lineRule="exact"/>
        <w:ind w:left="20" w:firstLine="680"/>
      </w:pPr>
      <w:r>
        <w:t>прыгать с пассажирской платформы на железнодорожные пути;</w:t>
      </w:r>
    </w:p>
    <w:p w:rsidR="00A97140" w:rsidRDefault="00B0532F">
      <w:pPr>
        <w:pStyle w:val="11"/>
        <w:framePr w:w="9235" w:h="12542" w:hRule="exact" w:wrap="none" w:vAnchor="page" w:hAnchor="page" w:x="1345" w:y="2660"/>
        <w:numPr>
          <w:ilvl w:val="0"/>
          <w:numId w:val="3"/>
        </w:numPr>
        <w:shd w:val="clear" w:color="auto" w:fill="auto"/>
        <w:tabs>
          <w:tab w:val="left" w:pos="884"/>
        </w:tabs>
        <w:spacing w:before="0" w:line="302" w:lineRule="exact"/>
        <w:ind w:left="20" w:right="40" w:firstLine="680"/>
      </w:pPr>
      <w:r>
        <w:t>проходить по железнодорожному переезду при запрещающем сигнале светофора переездной сигнализации независимо от положения и наличия шлагбаума;</w:t>
      </w:r>
    </w:p>
    <w:p w:rsidR="00A97140" w:rsidRDefault="00B0532F">
      <w:pPr>
        <w:pStyle w:val="11"/>
        <w:framePr w:w="9235" w:h="12542" w:hRule="exact" w:wrap="none" w:vAnchor="page" w:hAnchor="page" w:x="1345" w:y="2660"/>
        <w:numPr>
          <w:ilvl w:val="0"/>
          <w:numId w:val="3"/>
        </w:numPr>
        <w:shd w:val="clear" w:color="auto" w:fill="auto"/>
        <w:tabs>
          <w:tab w:val="left" w:pos="874"/>
          <w:tab w:val="left" w:pos="7863"/>
        </w:tabs>
        <w:spacing w:before="0" w:line="302" w:lineRule="exact"/>
        <w:ind w:left="20" w:right="40" w:firstLine="680"/>
      </w:pPr>
      <w:r>
        <w:t xml:space="preserve">подниматься </w:t>
      </w:r>
      <w:r>
        <w:t>на опоры и специальные конструкции контактной сети и воздушных линий и искусственных сооружений;</w:t>
      </w:r>
      <w:r>
        <w:tab/>
        <w:t>_</w:t>
      </w:r>
    </w:p>
    <w:p w:rsidR="00A97140" w:rsidRDefault="00B0532F">
      <w:pPr>
        <w:pStyle w:val="11"/>
        <w:framePr w:w="9235" w:h="12542" w:hRule="exact" w:wrap="none" w:vAnchor="page" w:hAnchor="page" w:x="1345" w:y="2660"/>
        <w:numPr>
          <w:ilvl w:val="0"/>
          <w:numId w:val="3"/>
        </w:numPr>
        <w:shd w:val="clear" w:color="auto" w:fill="auto"/>
        <w:tabs>
          <w:tab w:val="left" w:pos="884"/>
        </w:tabs>
        <w:spacing w:before="0" w:line="302" w:lineRule="exact"/>
        <w:ind w:left="20" w:right="40" w:firstLine="680"/>
      </w:pPr>
      <w:r>
        <w:t>прикасаться к проводам, идущим от опор и специальных конструкций контактной сети и воздушных линий электропередачи;</w:t>
      </w:r>
    </w:p>
    <w:p w:rsidR="00A97140" w:rsidRDefault="00B0532F">
      <w:pPr>
        <w:pStyle w:val="11"/>
        <w:framePr w:w="9235" w:h="12542" w:hRule="exact" w:wrap="none" w:vAnchor="page" w:hAnchor="page" w:x="1345" w:y="2660"/>
        <w:numPr>
          <w:ilvl w:val="0"/>
          <w:numId w:val="3"/>
        </w:numPr>
        <w:shd w:val="clear" w:color="auto" w:fill="auto"/>
        <w:tabs>
          <w:tab w:val="left" w:pos="834"/>
        </w:tabs>
        <w:spacing w:before="0" w:line="302" w:lineRule="exact"/>
        <w:ind w:left="20" w:firstLine="680"/>
      </w:pPr>
      <w:r>
        <w:t>приближаться к оборванным проводам;</w:t>
      </w:r>
    </w:p>
    <w:p w:rsidR="00A97140" w:rsidRDefault="00B0532F">
      <w:pPr>
        <w:pStyle w:val="11"/>
        <w:framePr w:w="9235" w:h="12542" w:hRule="exact" w:wrap="none" w:vAnchor="page" w:hAnchor="page" w:x="1345" w:y="2660"/>
        <w:numPr>
          <w:ilvl w:val="0"/>
          <w:numId w:val="3"/>
        </w:numPr>
        <w:shd w:val="clear" w:color="auto" w:fill="auto"/>
        <w:tabs>
          <w:tab w:val="left" w:pos="841"/>
        </w:tabs>
        <w:spacing w:before="0" w:line="302" w:lineRule="exact"/>
        <w:ind w:left="20" w:right="40" w:firstLine="680"/>
      </w:pPr>
      <w:r>
        <w:t>наход</w:t>
      </w:r>
      <w:r>
        <w:t>иться в состоянии алкогольного, токсического или наркотического опьянения;</w:t>
      </w:r>
    </w:p>
    <w:p w:rsidR="00A97140" w:rsidRDefault="00B0532F">
      <w:pPr>
        <w:pStyle w:val="11"/>
        <w:framePr w:w="9235" w:h="12542" w:hRule="exact" w:wrap="none" w:vAnchor="page" w:hAnchor="page" w:x="1345" w:y="2660"/>
        <w:numPr>
          <w:ilvl w:val="0"/>
          <w:numId w:val="3"/>
        </w:numPr>
        <w:shd w:val="clear" w:color="auto" w:fill="auto"/>
        <w:tabs>
          <w:tab w:val="left" w:pos="927"/>
        </w:tabs>
        <w:spacing w:before="0" w:line="302" w:lineRule="exact"/>
        <w:ind w:left="20" w:right="40" w:firstLine="680"/>
      </w:pPr>
      <w:r>
        <w:t>повреждать объекты инфраструктуры железнодорожного транспорта общего пользования и (или) железнодорожных путей не общего пользования;</w:t>
      </w:r>
    </w:p>
    <w:p w:rsidR="00A97140" w:rsidRDefault="00B0532F">
      <w:pPr>
        <w:pStyle w:val="11"/>
        <w:framePr w:w="9235" w:h="12542" w:hRule="exact" w:wrap="none" w:vAnchor="page" w:hAnchor="page" w:x="1345" w:y="2660"/>
        <w:numPr>
          <w:ilvl w:val="0"/>
          <w:numId w:val="3"/>
        </w:numPr>
        <w:shd w:val="clear" w:color="auto" w:fill="auto"/>
        <w:tabs>
          <w:tab w:val="left" w:pos="1042"/>
        </w:tabs>
        <w:spacing w:before="0" w:line="302" w:lineRule="exact"/>
        <w:ind w:left="20" w:right="40" w:firstLine="680"/>
      </w:pPr>
      <w:r>
        <w:t xml:space="preserve">повреждать, загрязнять, загораживать, снимать, </w:t>
      </w:r>
      <w:r>
        <w:t>самостоятельно устанавливать знаки, указатели или иные носители информации;</w:t>
      </w:r>
    </w:p>
    <w:p w:rsidR="00A97140" w:rsidRDefault="00B0532F">
      <w:pPr>
        <w:pStyle w:val="11"/>
        <w:framePr w:w="9235" w:h="12542" w:hRule="exact" w:wrap="none" w:vAnchor="page" w:hAnchor="page" w:x="1345" w:y="2660"/>
        <w:numPr>
          <w:ilvl w:val="0"/>
          <w:numId w:val="3"/>
        </w:numPr>
        <w:shd w:val="clear" w:color="auto" w:fill="auto"/>
        <w:tabs>
          <w:tab w:val="left" w:pos="844"/>
        </w:tabs>
        <w:spacing w:before="0" w:line="302" w:lineRule="exact"/>
        <w:ind w:left="20" w:firstLine="680"/>
      </w:pPr>
      <w:r>
        <w:t>оставлять на железнодорожных путях вещи;</w:t>
      </w:r>
    </w:p>
    <w:p w:rsidR="00A97140" w:rsidRDefault="00A97140">
      <w:pPr>
        <w:rPr>
          <w:sz w:val="2"/>
          <w:szCs w:val="2"/>
        </w:rPr>
        <w:sectPr w:rsidR="00A9714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97140" w:rsidRDefault="00B0532F">
      <w:pPr>
        <w:pStyle w:val="11"/>
        <w:framePr w:w="9250" w:h="13487" w:hRule="exact" w:wrap="none" w:vAnchor="page" w:hAnchor="page" w:x="1338" w:y="1677"/>
        <w:numPr>
          <w:ilvl w:val="0"/>
          <w:numId w:val="3"/>
        </w:numPr>
        <w:shd w:val="clear" w:color="auto" w:fill="auto"/>
        <w:tabs>
          <w:tab w:val="left" w:pos="870"/>
        </w:tabs>
        <w:spacing w:before="0" w:line="302" w:lineRule="exact"/>
        <w:ind w:left="20" w:right="40" w:firstLine="680"/>
      </w:pPr>
      <w:r>
        <w:lastRenderedPageBreak/>
        <w:t>иметь при себе предметы, которые без соответствующей упаковки или чехлов могут травмировать граждан;</w:t>
      </w:r>
    </w:p>
    <w:p w:rsidR="00A97140" w:rsidRDefault="00B0532F">
      <w:pPr>
        <w:pStyle w:val="11"/>
        <w:framePr w:w="9250" w:h="13487" w:hRule="exact" w:wrap="none" w:vAnchor="page" w:hAnchor="page" w:x="1338" w:y="1677"/>
        <w:numPr>
          <w:ilvl w:val="0"/>
          <w:numId w:val="3"/>
        </w:numPr>
        <w:shd w:val="clear" w:color="auto" w:fill="auto"/>
        <w:tabs>
          <w:tab w:val="left" w:pos="999"/>
        </w:tabs>
        <w:spacing w:before="0" w:line="302" w:lineRule="exact"/>
        <w:ind w:left="20" w:right="40" w:firstLine="680"/>
      </w:pPr>
      <w:r>
        <w:t xml:space="preserve">иметь при себе </w:t>
      </w:r>
      <w:r>
        <w:t>огнеопасные, отравляющие, воспламеняющиеся, взрывчатые и токсические вещества;</w:t>
      </w:r>
    </w:p>
    <w:p w:rsidR="00A97140" w:rsidRDefault="00B0532F">
      <w:pPr>
        <w:pStyle w:val="11"/>
        <w:framePr w:w="9250" w:h="13487" w:hRule="exact" w:wrap="none" w:vAnchor="page" w:hAnchor="page" w:x="1338" w:y="1677"/>
        <w:numPr>
          <w:ilvl w:val="0"/>
          <w:numId w:val="3"/>
        </w:numPr>
        <w:shd w:val="clear" w:color="auto" w:fill="auto"/>
        <w:tabs>
          <w:tab w:val="left" w:pos="865"/>
        </w:tabs>
        <w:spacing w:before="0" w:line="302" w:lineRule="exact"/>
        <w:ind w:left="20" w:right="40" w:firstLine="680"/>
      </w:pPr>
      <w:r>
        <w:t>проходить по пешеходным переходам через железнодорожные пути при запрещающем сигнале светофора (при отсутствии светофора - перед приближающимся железнодорожным подвижным составо</w:t>
      </w:r>
      <w:r>
        <w:t>м);</w:t>
      </w:r>
    </w:p>
    <w:p w:rsidR="00A97140" w:rsidRDefault="00B0532F">
      <w:pPr>
        <w:pStyle w:val="11"/>
        <w:framePr w:w="9250" w:h="13487" w:hRule="exact" w:wrap="none" w:vAnchor="page" w:hAnchor="page" w:x="1338" w:y="1677"/>
        <w:numPr>
          <w:ilvl w:val="0"/>
          <w:numId w:val="3"/>
        </w:numPr>
        <w:shd w:val="clear" w:color="auto" w:fill="auto"/>
        <w:tabs>
          <w:tab w:val="left" w:pos="932"/>
        </w:tabs>
        <w:spacing w:before="0" w:line="302" w:lineRule="exact"/>
        <w:ind w:left="20" w:right="40" w:firstLine="680"/>
      </w:pPr>
      <w:r>
        <w:t>проезжать и переходить через железнодорожные пути в местах, не установленных пунктом 1.2;</w:t>
      </w:r>
    </w:p>
    <w:p w:rsidR="00A97140" w:rsidRDefault="00B0532F">
      <w:pPr>
        <w:pStyle w:val="11"/>
        <w:framePr w:w="9250" w:h="13487" w:hRule="exact" w:wrap="none" w:vAnchor="page" w:hAnchor="page" w:x="1338" w:y="1677"/>
        <w:numPr>
          <w:ilvl w:val="0"/>
          <w:numId w:val="3"/>
        </w:numPr>
        <w:shd w:val="clear" w:color="auto" w:fill="auto"/>
        <w:tabs>
          <w:tab w:val="left" w:pos="854"/>
        </w:tabs>
        <w:spacing w:before="0" w:line="302" w:lineRule="exact"/>
        <w:ind w:left="20" w:firstLine="680"/>
      </w:pPr>
      <w:r>
        <w:t>находиться на железнодорожных путях (в том числе ходить по ним).</w:t>
      </w:r>
    </w:p>
    <w:p w:rsidR="00A97140" w:rsidRDefault="00B0532F">
      <w:pPr>
        <w:pStyle w:val="11"/>
        <w:framePr w:w="9250" w:h="13487" w:hRule="exact" w:wrap="none" w:vAnchor="page" w:hAnchor="page" w:x="1338" w:y="1677"/>
        <w:numPr>
          <w:ilvl w:val="0"/>
          <w:numId w:val="2"/>
        </w:numPr>
        <w:shd w:val="clear" w:color="auto" w:fill="auto"/>
        <w:tabs>
          <w:tab w:val="left" w:pos="1161"/>
        </w:tabs>
        <w:spacing w:before="0" w:line="302" w:lineRule="exact"/>
        <w:ind w:left="20" w:firstLine="680"/>
      </w:pPr>
      <w:r>
        <w:t>Действия граждан при нахождении на пассажирских платформах:</w:t>
      </w:r>
    </w:p>
    <w:p w:rsidR="00A97140" w:rsidRDefault="00B0532F">
      <w:pPr>
        <w:pStyle w:val="11"/>
        <w:framePr w:w="9250" w:h="13487" w:hRule="exact" w:wrap="none" w:vAnchor="page" w:hAnchor="page" w:x="1338" w:y="1677"/>
        <w:numPr>
          <w:ilvl w:val="0"/>
          <w:numId w:val="3"/>
        </w:numPr>
        <w:shd w:val="clear" w:color="auto" w:fill="auto"/>
        <w:tabs>
          <w:tab w:val="left" w:pos="966"/>
        </w:tabs>
        <w:spacing w:before="0" w:line="302" w:lineRule="exact"/>
        <w:ind w:left="20" w:right="40" w:firstLine="680"/>
      </w:pPr>
      <w:r>
        <w:t xml:space="preserve">не создавать помех для движения </w:t>
      </w:r>
      <w:r>
        <w:t>железнодорожного подвижного состава; -</w:t>
      </w:r>
    </w:p>
    <w:p w:rsidR="00A97140" w:rsidRDefault="00B0532F">
      <w:pPr>
        <w:pStyle w:val="11"/>
        <w:framePr w:w="9250" w:h="13487" w:hRule="exact" w:wrap="none" w:vAnchor="page" w:hAnchor="page" w:x="1338" w:y="1677"/>
        <w:numPr>
          <w:ilvl w:val="0"/>
          <w:numId w:val="3"/>
        </w:numPr>
        <w:shd w:val="clear" w:color="auto" w:fill="auto"/>
        <w:tabs>
          <w:tab w:val="left" w:pos="849"/>
        </w:tabs>
        <w:spacing w:before="0" w:line="302" w:lineRule="exact"/>
        <w:ind w:left="20" w:firstLine="680"/>
      </w:pPr>
      <w:r>
        <w:t>принимать все возможные меры для устранения помех;</w:t>
      </w:r>
    </w:p>
    <w:p w:rsidR="00A97140" w:rsidRDefault="00B0532F">
      <w:pPr>
        <w:pStyle w:val="11"/>
        <w:framePr w:w="9250" w:h="13487" w:hRule="exact" w:wrap="none" w:vAnchor="page" w:hAnchor="page" w:x="1338" w:y="1677"/>
        <w:numPr>
          <w:ilvl w:val="0"/>
          <w:numId w:val="3"/>
        </w:numPr>
        <w:shd w:val="clear" w:color="auto" w:fill="auto"/>
        <w:tabs>
          <w:tab w:val="left" w:pos="913"/>
        </w:tabs>
        <w:spacing w:before="0" w:line="302" w:lineRule="exact"/>
        <w:ind w:left="20" w:right="40" w:firstLine="680"/>
      </w:pPr>
      <w:r>
        <w:t>обеспечивать информирование о помехах работников инфраструктур железнодорожного транспорта общего пользования и (или) железнодорожных путей не общего пользования;</w:t>
      </w:r>
    </w:p>
    <w:p w:rsidR="00A97140" w:rsidRDefault="00B0532F">
      <w:pPr>
        <w:pStyle w:val="11"/>
        <w:framePr w:w="9250" w:h="13487" w:hRule="exact" w:wrap="none" w:vAnchor="page" w:hAnchor="page" w:x="1338" w:y="1677"/>
        <w:numPr>
          <w:ilvl w:val="0"/>
          <w:numId w:val="3"/>
        </w:numPr>
        <w:shd w:val="clear" w:color="auto" w:fill="auto"/>
        <w:tabs>
          <w:tab w:val="left" w:pos="999"/>
        </w:tabs>
        <w:spacing w:before="0" w:line="302" w:lineRule="exact"/>
        <w:ind w:left="20" w:right="40" w:firstLine="680"/>
      </w:pPr>
      <w:r>
        <w:t>отходить на расстояние, при котором исключается воздействие воздушного потока, возникающего при приближении железнодорожного подвижного состава;</w:t>
      </w:r>
    </w:p>
    <w:p w:rsidR="00A97140" w:rsidRDefault="00B0532F">
      <w:pPr>
        <w:pStyle w:val="11"/>
        <w:framePr w:w="9250" w:h="13487" w:hRule="exact" w:wrap="none" w:vAnchor="page" w:hAnchor="page" w:x="1338" w:y="1677"/>
        <w:numPr>
          <w:ilvl w:val="0"/>
          <w:numId w:val="3"/>
        </w:numPr>
        <w:shd w:val="clear" w:color="auto" w:fill="auto"/>
        <w:tabs>
          <w:tab w:val="left" w:pos="865"/>
        </w:tabs>
        <w:spacing w:before="0" w:line="302" w:lineRule="exact"/>
        <w:ind w:left="20" w:right="40" w:firstLine="680"/>
      </w:pPr>
      <w:r>
        <w:t>подать сигнал возможным способом в случаях возникновения ситуации, требующей экстренной остановки железнодорожн</w:t>
      </w:r>
      <w:r>
        <w:t>ого подвижного состава;</w:t>
      </w:r>
    </w:p>
    <w:p w:rsidR="00A97140" w:rsidRDefault="00B0532F">
      <w:pPr>
        <w:pStyle w:val="11"/>
        <w:framePr w:w="9250" w:h="13487" w:hRule="exact" w:wrap="none" w:vAnchor="page" w:hAnchor="page" w:x="1338" w:y="1677"/>
        <w:numPr>
          <w:ilvl w:val="0"/>
          <w:numId w:val="3"/>
        </w:numPr>
        <w:shd w:val="clear" w:color="auto" w:fill="auto"/>
        <w:tabs>
          <w:tab w:val="left" w:pos="849"/>
        </w:tabs>
        <w:spacing w:before="0" w:line="302" w:lineRule="exact"/>
        <w:ind w:left="20" w:firstLine="680"/>
      </w:pPr>
      <w:r>
        <w:t>держать детей за руку или на руках (гражданам с детьми);</w:t>
      </w:r>
    </w:p>
    <w:p w:rsidR="00A97140" w:rsidRDefault="00B0532F">
      <w:pPr>
        <w:pStyle w:val="11"/>
        <w:framePr w:w="9250" w:h="13487" w:hRule="exact" w:wrap="none" w:vAnchor="page" w:hAnchor="page" w:x="1338" w:y="1677"/>
        <w:numPr>
          <w:ilvl w:val="0"/>
          <w:numId w:val="3"/>
        </w:numPr>
        <w:shd w:val="clear" w:color="auto" w:fill="auto"/>
        <w:tabs>
          <w:tab w:val="left" w:pos="999"/>
        </w:tabs>
        <w:spacing w:before="0" w:line="302" w:lineRule="exact"/>
        <w:ind w:left="20" w:right="40" w:firstLine="680"/>
      </w:pPr>
      <w:r>
        <w:t xml:space="preserve">информировать о посторонних и (или) забытых предметах, при возможности, работников инфраструктуры железнодорожного транспорта общего пользования и (или) железнодорожных путей </w:t>
      </w:r>
      <w:r>
        <w:t>не общего пользования.</w:t>
      </w:r>
    </w:p>
    <w:p w:rsidR="00A97140" w:rsidRDefault="00B0532F">
      <w:pPr>
        <w:pStyle w:val="11"/>
        <w:framePr w:w="9250" w:h="13487" w:hRule="exact" w:wrap="none" w:vAnchor="page" w:hAnchor="page" w:x="1338" w:y="1677"/>
        <w:numPr>
          <w:ilvl w:val="0"/>
          <w:numId w:val="2"/>
        </w:numPr>
        <w:shd w:val="clear" w:color="auto" w:fill="auto"/>
        <w:tabs>
          <w:tab w:val="left" w:pos="1287"/>
        </w:tabs>
        <w:spacing w:before="0" w:line="302" w:lineRule="exact"/>
        <w:ind w:left="20" w:right="40" w:firstLine="680"/>
      </w:pPr>
      <w:r>
        <w:t>Действия граждан, которые не допускаются при пользовании железнодорожным подвижным составом:</w:t>
      </w:r>
    </w:p>
    <w:p w:rsidR="00A97140" w:rsidRDefault="00B0532F">
      <w:pPr>
        <w:pStyle w:val="11"/>
        <w:framePr w:w="9250" w:h="13487" w:hRule="exact" w:wrap="none" w:vAnchor="page" w:hAnchor="page" w:x="1338" w:y="1677"/>
        <w:numPr>
          <w:ilvl w:val="0"/>
          <w:numId w:val="3"/>
        </w:numPr>
        <w:shd w:val="clear" w:color="auto" w:fill="auto"/>
        <w:tabs>
          <w:tab w:val="left" w:pos="854"/>
        </w:tabs>
        <w:spacing w:before="0" w:line="302" w:lineRule="exact"/>
        <w:ind w:left="20" w:firstLine="680"/>
      </w:pPr>
      <w:r>
        <w:t>подходить к вагонам до полной остановки поезда;</w:t>
      </w:r>
    </w:p>
    <w:p w:rsidR="00A97140" w:rsidRDefault="00B0532F">
      <w:pPr>
        <w:pStyle w:val="11"/>
        <w:framePr w:w="9250" w:h="13487" w:hRule="exact" w:wrap="none" w:vAnchor="page" w:hAnchor="page" w:x="1338" w:y="1677"/>
        <w:numPr>
          <w:ilvl w:val="0"/>
          <w:numId w:val="3"/>
        </w:numPr>
        <w:shd w:val="clear" w:color="auto" w:fill="auto"/>
        <w:tabs>
          <w:tab w:val="left" w:pos="854"/>
        </w:tabs>
        <w:spacing w:before="0" w:line="302" w:lineRule="exact"/>
        <w:ind w:left="20" w:firstLine="680"/>
      </w:pPr>
      <w:r>
        <w:t>прислоняться к стоящим вагонам;</w:t>
      </w:r>
    </w:p>
    <w:p w:rsidR="00A97140" w:rsidRDefault="00B0532F">
      <w:pPr>
        <w:pStyle w:val="11"/>
        <w:framePr w:w="9250" w:h="13487" w:hRule="exact" w:wrap="none" w:vAnchor="page" w:hAnchor="page" w:x="1338" w:y="1677"/>
        <w:numPr>
          <w:ilvl w:val="0"/>
          <w:numId w:val="3"/>
        </w:numPr>
        <w:shd w:val="clear" w:color="auto" w:fill="auto"/>
        <w:tabs>
          <w:tab w:val="left" w:pos="855"/>
        </w:tabs>
        <w:spacing w:before="0" w:line="302" w:lineRule="exact"/>
        <w:ind w:left="20" w:right="40" w:firstLine="680"/>
      </w:pPr>
      <w:r>
        <w:t xml:space="preserve">оставлять детей без присмотра при посадке в вагоны и (или) </w:t>
      </w:r>
      <w:r>
        <w:t>высадке из вагонов (гражданам с детьми);</w:t>
      </w:r>
    </w:p>
    <w:p w:rsidR="00A97140" w:rsidRDefault="00B0532F">
      <w:pPr>
        <w:pStyle w:val="11"/>
        <w:framePr w:w="9250" w:h="13487" w:hRule="exact" w:wrap="none" w:vAnchor="page" w:hAnchor="page" w:x="1338" w:y="1677"/>
        <w:numPr>
          <w:ilvl w:val="0"/>
          <w:numId w:val="3"/>
        </w:numPr>
        <w:shd w:val="clear" w:color="auto" w:fill="auto"/>
        <w:tabs>
          <w:tab w:val="left" w:pos="858"/>
        </w:tabs>
        <w:spacing w:before="0" w:line="302" w:lineRule="exact"/>
        <w:ind w:left="20" w:firstLine="680"/>
      </w:pPr>
      <w:r>
        <w:t>осуществлять посадку и (или) высадку во время движения;</w:t>
      </w:r>
    </w:p>
    <w:p w:rsidR="00A97140" w:rsidRDefault="00B0532F">
      <w:pPr>
        <w:pStyle w:val="11"/>
        <w:framePr w:w="9250" w:h="13487" w:hRule="exact" w:wrap="none" w:vAnchor="page" w:hAnchor="page" w:x="1338" w:y="1677"/>
        <w:numPr>
          <w:ilvl w:val="0"/>
          <w:numId w:val="3"/>
        </w:numPr>
        <w:shd w:val="clear" w:color="auto" w:fill="auto"/>
        <w:tabs>
          <w:tab w:val="left" w:pos="858"/>
        </w:tabs>
        <w:spacing w:before="0" w:line="302" w:lineRule="exact"/>
        <w:ind w:left="20" w:firstLine="680"/>
      </w:pPr>
      <w:r>
        <w:t>стоять на подножках и переходных площадках;</w:t>
      </w:r>
    </w:p>
    <w:p w:rsidR="00A97140" w:rsidRDefault="00B0532F">
      <w:pPr>
        <w:pStyle w:val="11"/>
        <w:framePr w:w="9250" w:h="13487" w:hRule="exact" w:wrap="none" w:vAnchor="page" w:hAnchor="page" w:x="1338" w:y="1677"/>
        <w:numPr>
          <w:ilvl w:val="0"/>
          <w:numId w:val="3"/>
        </w:numPr>
        <w:shd w:val="clear" w:color="auto" w:fill="auto"/>
        <w:tabs>
          <w:tab w:val="left" w:pos="854"/>
        </w:tabs>
        <w:spacing w:before="0" w:line="302" w:lineRule="exact"/>
        <w:ind w:left="20" w:firstLine="680"/>
      </w:pPr>
      <w:r>
        <w:t>задерживать открытие и закрытие автоматических дверей вагонов;</w:t>
      </w:r>
    </w:p>
    <w:p w:rsidR="00A97140" w:rsidRDefault="00B0532F">
      <w:pPr>
        <w:pStyle w:val="11"/>
        <w:framePr w:w="9250" w:h="13487" w:hRule="exact" w:wrap="none" w:vAnchor="page" w:hAnchor="page" w:x="1338" w:y="1677"/>
        <w:numPr>
          <w:ilvl w:val="0"/>
          <w:numId w:val="3"/>
        </w:numPr>
        <w:shd w:val="clear" w:color="auto" w:fill="auto"/>
        <w:tabs>
          <w:tab w:val="left" w:pos="854"/>
        </w:tabs>
        <w:spacing w:before="0" w:line="302" w:lineRule="exact"/>
        <w:ind w:left="20" w:firstLine="680"/>
      </w:pPr>
      <w:r>
        <w:t>высовываться из окон вагонов и дверей тамбуров;</w:t>
      </w:r>
    </w:p>
    <w:p w:rsidR="00A97140" w:rsidRDefault="00B0532F">
      <w:pPr>
        <w:pStyle w:val="11"/>
        <w:framePr w:w="9250" w:h="13487" w:hRule="exact" w:wrap="none" w:vAnchor="page" w:hAnchor="page" w:x="1338" w:y="1677"/>
        <w:numPr>
          <w:ilvl w:val="0"/>
          <w:numId w:val="3"/>
        </w:numPr>
        <w:shd w:val="clear" w:color="auto" w:fill="auto"/>
        <w:tabs>
          <w:tab w:val="left" w:pos="858"/>
        </w:tabs>
        <w:spacing w:before="0" w:line="302" w:lineRule="exact"/>
        <w:ind w:left="20" w:firstLine="680"/>
      </w:pPr>
      <w:r>
        <w:t>прое</w:t>
      </w:r>
      <w:r>
        <w:t>зжать в местах, не приспособленных для проезда;</w:t>
      </w:r>
    </w:p>
    <w:p w:rsidR="00A97140" w:rsidRDefault="00B0532F">
      <w:pPr>
        <w:pStyle w:val="11"/>
        <w:framePr w:w="9250" w:h="13487" w:hRule="exact" w:wrap="none" w:vAnchor="page" w:hAnchor="page" w:x="1338" w:y="1677"/>
        <w:numPr>
          <w:ilvl w:val="0"/>
          <w:numId w:val="3"/>
        </w:numPr>
        <w:shd w:val="clear" w:color="auto" w:fill="auto"/>
        <w:tabs>
          <w:tab w:val="left" w:pos="858"/>
        </w:tabs>
        <w:spacing w:before="0" w:line="302" w:lineRule="exact"/>
        <w:ind w:left="20" w:firstLine="680"/>
      </w:pPr>
      <w:r>
        <w:t>повреждать железнодорожный подвижной состав;</w:t>
      </w:r>
    </w:p>
    <w:p w:rsidR="00A97140" w:rsidRDefault="00B0532F">
      <w:pPr>
        <w:pStyle w:val="11"/>
        <w:framePr w:w="9250" w:h="13487" w:hRule="exact" w:wrap="none" w:vAnchor="page" w:hAnchor="page" w:x="1338" w:y="1677"/>
        <w:numPr>
          <w:ilvl w:val="0"/>
          <w:numId w:val="3"/>
        </w:numPr>
        <w:shd w:val="clear" w:color="auto" w:fill="auto"/>
        <w:tabs>
          <w:tab w:val="left" w:pos="913"/>
        </w:tabs>
        <w:spacing w:before="0" w:line="302" w:lineRule="exact"/>
        <w:ind w:left="20" w:right="40" w:firstLine="680"/>
      </w:pPr>
      <w:r>
        <w:t>подлезать под железнодорожным подвижным составом и перелезать через автосцепные устройства между вагонами;</w:t>
      </w:r>
    </w:p>
    <w:p w:rsidR="00A97140" w:rsidRDefault="00B0532F">
      <w:pPr>
        <w:pStyle w:val="11"/>
        <w:framePr w:w="9250" w:h="13487" w:hRule="exact" w:wrap="none" w:vAnchor="page" w:hAnchor="page" w:x="1338" w:y="1677"/>
        <w:numPr>
          <w:ilvl w:val="0"/>
          <w:numId w:val="3"/>
        </w:numPr>
        <w:shd w:val="clear" w:color="auto" w:fill="auto"/>
        <w:tabs>
          <w:tab w:val="left" w:pos="858"/>
        </w:tabs>
        <w:spacing w:before="0" w:line="302" w:lineRule="exact"/>
        <w:ind w:left="20" w:firstLine="680"/>
      </w:pPr>
      <w:r>
        <w:t xml:space="preserve">подниматься на крыши железнодорожного подвижного </w:t>
      </w:r>
      <w:r>
        <w:t>состава;</w:t>
      </w:r>
    </w:p>
    <w:p w:rsidR="00A97140" w:rsidRDefault="00B0532F">
      <w:pPr>
        <w:pStyle w:val="11"/>
        <w:framePr w:w="9250" w:h="13487" w:hRule="exact" w:wrap="none" w:vAnchor="page" w:hAnchor="page" w:x="1338" w:y="1677"/>
        <w:numPr>
          <w:ilvl w:val="0"/>
          <w:numId w:val="3"/>
        </w:numPr>
        <w:shd w:val="clear" w:color="auto" w:fill="auto"/>
        <w:tabs>
          <w:tab w:val="left" w:pos="858"/>
        </w:tabs>
        <w:spacing w:before="0" w:line="302" w:lineRule="exact"/>
        <w:ind w:left="20" w:firstLine="680"/>
      </w:pPr>
      <w:r>
        <w:t>курить в вагонах пригородных поездов;</w:t>
      </w:r>
    </w:p>
    <w:p w:rsidR="00A97140" w:rsidRDefault="00B0532F">
      <w:pPr>
        <w:pStyle w:val="11"/>
        <w:framePr w:w="9250" w:h="13487" w:hRule="exact" w:wrap="none" w:vAnchor="page" w:hAnchor="page" w:x="1338" w:y="1677"/>
        <w:numPr>
          <w:ilvl w:val="0"/>
          <w:numId w:val="3"/>
        </w:numPr>
        <w:shd w:val="clear" w:color="auto" w:fill="auto"/>
        <w:tabs>
          <w:tab w:val="left" w:pos="903"/>
          <w:tab w:val="left" w:pos="4234"/>
        </w:tabs>
        <w:spacing w:before="0" w:line="302" w:lineRule="exact"/>
        <w:ind w:left="20" w:right="40" w:firstLine="680"/>
      </w:pPr>
      <w:r>
        <w:t>курить в местах, не предназначенных для курения, в пассажирских поездах.</w:t>
      </w:r>
      <w:r>
        <w:tab/>
        <w:t>"</w:t>
      </w:r>
    </w:p>
    <w:p w:rsidR="00A97140" w:rsidRDefault="00A97140">
      <w:pPr>
        <w:rPr>
          <w:sz w:val="2"/>
          <w:szCs w:val="2"/>
        </w:rPr>
        <w:sectPr w:rsidR="00A9714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97140" w:rsidRDefault="00B0532F">
      <w:pPr>
        <w:pStyle w:val="11"/>
        <w:framePr w:w="9240" w:h="13401" w:hRule="exact" w:wrap="none" w:vAnchor="page" w:hAnchor="page" w:x="1343" w:y="1702"/>
        <w:numPr>
          <w:ilvl w:val="0"/>
          <w:numId w:val="2"/>
        </w:numPr>
        <w:shd w:val="clear" w:color="auto" w:fill="auto"/>
        <w:tabs>
          <w:tab w:val="left" w:pos="1141"/>
        </w:tabs>
        <w:spacing w:before="0" w:line="298" w:lineRule="exact"/>
        <w:ind w:left="20" w:firstLine="660"/>
      </w:pPr>
      <w:r>
        <w:lastRenderedPageBreak/>
        <w:t>Действия граждан при посадке в вагоны и (или) высадке из вагонов:</w:t>
      </w:r>
    </w:p>
    <w:p w:rsidR="00A97140" w:rsidRDefault="00B0532F">
      <w:pPr>
        <w:pStyle w:val="11"/>
        <w:framePr w:w="9240" w:h="13401" w:hRule="exact" w:wrap="none" w:vAnchor="page" w:hAnchor="page" w:x="1343" w:y="1702"/>
        <w:numPr>
          <w:ilvl w:val="0"/>
          <w:numId w:val="3"/>
        </w:numPr>
        <w:shd w:val="clear" w:color="auto" w:fill="auto"/>
        <w:tabs>
          <w:tab w:val="left" w:pos="927"/>
        </w:tabs>
        <w:spacing w:before="0" w:line="298" w:lineRule="exact"/>
        <w:ind w:left="20" w:right="40" w:firstLine="660"/>
      </w:pPr>
      <w:r>
        <w:t xml:space="preserve">осуществлять посадку и (или) высадку, не </w:t>
      </w:r>
      <w:r>
        <w:t>создавая помех другим гражданам;</w:t>
      </w:r>
    </w:p>
    <w:p w:rsidR="00A97140" w:rsidRDefault="00B0532F">
      <w:pPr>
        <w:pStyle w:val="11"/>
        <w:framePr w:w="9240" w:h="13401" w:hRule="exact" w:wrap="none" w:vAnchor="page" w:hAnchor="page" w:x="1343" w:y="1702"/>
        <w:numPr>
          <w:ilvl w:val="0"/>
          <w:numId w:val="3"/>
        </w:numPr>
        <w:shd w:val="clear" w:color="auto" w:fill="auto"/>
        <w:tabs>
          <w:tab w:val="left" w:pos="898"/>
          <w:tab w:val="left" w:pos="7906"/>
        </w:tabs>
        <w:spacing w:before="0" w:line="302" w:lineRule="exact"/>
        <w:ind w:left="20" w:right="40" w:firstLine="660"/>
      </w:pPr>
      <w:r>
        <w:t>осуществлять посадку и (или) высадку только при полной остановке поезда; .</w:t>
      </w:r>
      <w:r>
        <w:tab/>
        <w:t>"</w:t>
      </w:r>
    </w:p>
    <w:p w:rsidR="00A97140" w:rsidRDefault="00B0532F">
      <w:pPr>
        <w:pStyle w:val="11"/>
        <w:framePr w:w="9240" w:h="13401" w:hRule="exact" w:wrap="none" w:vAnchor="page" w:hAnchor="page" w:x="1343" w:y="1702"/>
        <w:numPr>
          <w:ilvl w:val="0"/>
          <w:numId w:val="3"/>
        </w:numPr>
        <w:shd w:val="clear" w:color="auto" w:fill="auto"/>
        <w:tabs>
          <w:tab w:val="left" w:pos="855"/>
        </w:tabs>
        <w:spacing w:before="0" w:line="302" w:lineRule="exact"/>
        <w:ind w:left="20" w:right="40" w:firstLine="660"/>
      </w:pPr>
      <w:r>
        <w:t>осуществлять посадку и (или) высадку только со стороны пассажирской платформы (в специально отведенных и приспособленных местах железнодорожных ст</w:t>
      </w:r>
      <w:r>
        <w:t>анций);</w:t>
      </w:r>
    </w:p>
    <w:p w:rsidR="00A97140" w:rsidRDefault="00B0532F">
      <w:pPr>
        <w:pStyle w:val="11"/>
        <w:framePr w:w="9240" w:h="13401" w:hRule="exact" w:wrap="none" w:vAnchor="page" w:hAnchor="page" w:x="1343" w:y="1702"/>
        <w:numPr>
          <w:ilvl w:val="0"/>
          <w:numId w:val="3"/>
        </w:numPr>
        <w:shd w:val="clear" w:color="auto" w:fill="auto"/>
        <w:tabs>
          <w:tab w:val="left" w:pos="913"/>
        </w:tabs>
        <w:spacing w:before="0" w:line="302" w:lineRule="exact"/>
        <w:ind w:left="20" w:right="40" w:firstLine="660"/>
      </w:pPr>
      <w:r>
        <w:t>осуществлять посадку и (или) высадку, держа детей за руку или на руках (гражданам с детьми).</w:t>
      </w:r>
    </w:p>
    <w:p w:rsidR="00A97140" w:rsidRDefault="00B0532F">
      <w:pPr>
        <w:pStyle w:val="11"/>
        <w:framePr w:w="9240" w:h="13401" w:hRule="exact" w:wrap="none" w:vAnchor="page" w:hAnchor="page" w:x="1343" w:y="1702"/>
        <w:shd w:val="clear" w:color="auto" w:fill="auto"/>
        <w:spacing w:before="0" w:line="302" w:lineRule="exact"/>
        <w:ind w:left="20" w:firstLine="660"/>
      </w:pPr>
      <w:r>
        <w:t>(Выписка из Приказа Минтранса России от 08.02.2007 №18)</w:t>
      </w:r>
    </w:p>
    <w:p w:rsidR="00A97140" w:rsidRDefault="00B0532F">
      <w:pPr>
        <w:pStyle w:val="20"/>
        <w:framePr w:w="9240" w:h="13401" w:hRule="exact" w:wrap="none" w:vAnchor="page" w:hAnchor="page" w:x="1343" w:y="1702"/>
        <w:shd w:val="clear" w:color="auto" w:fill="auto"/>
        <w:spacing w:line="230" w:lineRule="exact"/>
        <w:ind w:left="3600"/>
      </w:pPr>
      <w:r>
        <w:t>УЧАЩИЕСЯ ШКОЛ!</w:t>
      </w:r>
    </w:p>
    <w:p w:rsidR="00A97140" w:rsidRDefault="00B0532F">
      <w:pPr>
        <w:pStyle w:val="20"/>
        <w:framePr w:w="9240" w:h="13401" w:hRule="exact" w:wrap="none" w:vAnchor="page" w:hAnchor="page" w:x="1343" w:y="1702"/>
        <w:shd w:val="clear" w:color="auto" w:fill="auto"/>
        <w:spacing w:after="304" w:line="326" w:lineRule="exact"/>
        <w:ind w:left="2100" w:right="1360"/>
      </w:pPr>
      <w:r>
        <w:t>СОБЛЮДАЙТЕ ПРАВИЛА БЕЗОПАСНОСТИ НА ЖЕЛЕЗНОДОРОЖНОМ ТРАНСПОРТЕ!</w:t>
      </w:r>
    </w:p>
    <w:p w:rsidR="00A97140" w:rsidRDefault="00B0532F">
      <w:pPr>
        <w:pStyle w:val="11"/>
        <w:framePr w:w="9240" w:h="13401" w:hRule="exact" w:wrap="none" w:vAnchor="page" w:hAnchor="page" w:x="1343" w:y="1702"/>
        <w:shd w:val="clear" w:color="auto" w:fill="auto"/>
        <w:spacing w:before="0"/>
        <w:ind w:left="20" w:right="40" w:firstLine="660"/>
      </w:pPr>
      <w:r>
        <w:t xml:space="preserve">Помните, что </w:t>
      </w:r>
      <w:r>
        <w:t>железнодорожный транспорт является зоной повышенной опасности, поэтому во избежание несчастных случаев будьте внимательны и осторожны. Строго соблюдайте меры безопасности и выполняйте существующие на транспорте правила.</w:t>
      </w:r>
    </w:p>
    <w:p w:rsidR="00A97140" w:rsidRDefault="00B0532F">
      <w:pPr>
        <w:pStyle w:val="11"/>
        <w:framePr w:w="9240" w:h="13401" w:hRule="exact" w:wrap="none" w:vAnchor="page" w:hAnchor="page" w:x="1343" w:y="1702"/>
        <w:shd w:val="clear" w:color="auto" w:fill="auto"/>
        <w:spacing w:before="0"/>
        <w:ind w:left="20" w:right="40" w:firstLine="660"/>
      </w:pPr>
      <w:r>
        <w:t>Переходите через железнодорожные пут</w:t>
      </w:r>
      <w:r>
        <w:t>и только в установленных местах, не перебегайте их перед движущимся поездом. Помните! Поезд сразу остановить нельзя.</w:t>
      </w:r>
    </w:p>
    <w:p w:rsidR="00A97140" w:rsidRDefault="00B0532F">
      <w:pPr>
        <w:pStyle w:val="11"/>
        <w:framePr w:w="9240" w:h="13401" w:hRule="exact" w:wrap="none" w:vAnchor="page" w:hAnchor="page" w:x="1343" w:y="1702"/>
        <w:shd w:val="clear" w:color="auto" w:fill="auto"/>
        <w:spacing w:before="0"/>
        <w:ind w:left="20" w:right="40" w:firstLine="660"/>
      </w:pPr>
      <w:r>
        <w:t>При экстренном торможении тормозной путь локомотива составляет от 700 до 1200 метров, в этот период локомотив за 1 секунду преодолевает рас</w:t>
      </w:r>
      <w:r>
        <w:t>стояние 30 и более метров, что значительно превышает скорость реакции и движения человека.</w:t>
      </w:r>
    </w:p>
    <w:p w:rsidR="00A97140" w:rsidRDefault="00B0532F">
      <w:pPr>
        <w:pStyle w:val="11"/>
        <w:framePr w:w="9240" w:h="13401" w:hRule="exact" w:wrap="none" w:vAnchor="page" w:hAnchor="page" w:x="1343" w:y="1702"/>
        <w:shd w:val="clear" w:color="auto" w:fill="auto"/>
        <w:tabs>
          <w:tab w:val="left" w:pos="7868"/>
        </w:tabs>
        <w:spacing w:before="0"/>
        <w:ind w:left="20" w:right="40" w:firstLine="660"/>
      </w:pPr>
      <w:r>
        <w:t>Для перехода через железнодорожные пути пользуйтесь пешеходными мостами, настилами и переездами, обращайте внимание на указатели, прислушивайтесь к подаваемым сигнал</w:t>
      </w:r>
      <w:r>
        <w:t>ам. Прежде чем перейти пути, убедитесь, что они свободны.</w:t>
      </w:r>
      <w:r>
        <w:tab/>
        <w:t>...</w:t>
      </w:r>
    </w:p>
    <w:p w:rsidR="00A97140" w:rsidRDefault="00B0532F">
      <w:pPr>
        <w:pStyle w:val="11"/>
        <w:framePr w:w="9240" w:h="13401" w:hRule="exact" w:wrap="none" w:vAnchor="page" w:hAnchor="page" w:x="1343" w:y="1702"/>
        <w:shd w:val="clear" w:color="auto" w:fill="auto"/>
        <w:spacing w:before="0"/>
        <w:ind w:left="20" w:right="40" w:firstLine="660"/>
      </w:pPr>
      <w:r>
        <w:t>Выходя на междупутье сразу после проследования поезда, убедитесь в отсутствии поезда встречного направления.</w:t>
      </w:r>
    </w:p>
    <w:p w:rsidR="00A97140" w:rsidRDefault="00B0532F">
      <w:pPr>
        <w:pStyle w:val="11"/>
        <w:framePr w:w="9240" w:h="13401" w:hRule="exact" w:wrap="none" w:vAnchor="page" w:hAnchor="page" w:x="1343" w:y="1702"/>
        <w:shd w:val="clear" w:color="auto" w:fill="auto"/>
        <w:spacing w:before="0"/>
        <w:ind w:left="20" w:right="40" w:firstLine="660"/>
      </w:pPr>
      <w:r>
        <w:t xml:space="preserve">Не подлезайте под вагоны. Проезд на крышах, подножках, переходных площадках вагонов, </w:t>
      </w:r>
      <w:r>
        <w:t>а также грузовых поездах запрещается.</w:t>
      </w:r>
    </w:p>
    <w:p w:rsidR="00A97140" w:rsidRDefault="00B0532F">
      <w:pPr>
        <w:pStyle w:val="11"/>
        <w:framePr w:w="9240" w:h="13401" w:hRule="exact" w:wrap="none" w:vAnchor="page" w:hAnchor="page" w:x="1343" w:y="1702"/>
        <w:shd w:val="clear" w:color="auto" w:fill="auto"/>
        <w:spacing w:before="0"/>
        <w:ind w:left="20" w:firstLine="660"/>
      </w:pPr>
      <w:r>
        <w:t>Нельзя играть на путях и ходить вблизи железнодорожного полотна.</w:t>
      </w:r>
    </w:p>
    <w:p w:rsidR="00A97140" w:rsidRDefault="00B0532F">
      <w:pPr>
        <w:pStyle w:val="11"/>
        <w:framePr w:w="9240" w:h="13401" w:hRule="exact" w:wrap="none" w:vAnchor="page" w:hAnchor="page" w:x="1343" w:y="1702"/>
        <w:shd w:val="clear" w:color="auto" w:fill="auto"/>
        <w:spacing w:before="0"/>
        <w:ind w:left="20" w:right="40" w:firstLine="660"/>
      </w:pPr>
      <w:r>
        <w:t xml:space="preserve">Помните! Напряжение на контактном проводе 27 тысяч вольт. Во избежание поражения электрическим током не влезайте на крыши вагонов, металлические </w:t>
      </w:r>
      <w:r>
        <w:t>конструкции железнодорожных мостов.</w:t>
      </w:r>
    </w:p>
    <w:p w:rsidR="00A97140" w:rsidRDefault="00B0532F">
      <w:pPr>
        <w:pStyle w:val="11"/>
        <w:framePr w:w="9240" w:h="13401" w:hRule="exact" w:wrap="none" w:vAnchor="page" w:hAnchor="page" w:x="1343" w:y="1702"/>
        <w:shd w:val="clear" w:color="auto" w:fill="auto"/>
        <w:spacing w:before="0"/>
        <w:ind w:left="20" w:firstLine="660"/>
      </w:pPr>
      <w:r>
        <w:t>При следовании поездом соблюдайте правила проезда:</w:t>
      </w:r>
    </w:p>
    <w:p w:rsidR="00A97140" w:rsidRDefault="00B0532F">
      <w:pPr>
        <w:pStyle w:val="11"/>
        <w:framePr w:w="9240" w:h="13401" w:hRule="exact" w:wrap="none" w:vAnchor="page" w:hAnchor="page" w:x="1343" w:y="1702"/>
        <w:numPr>
          <w:ilvl w:val="0"/>
          <w:numId w:val="3"/>
        </w:numPr>
        <w:shd w:val="clear" w:color="auto" w:fill="auto"/>
        <w:tabs>
          <w:tab w:val="left" w:pos="829"/>
        </w:tabs>
        <w:spacing w:before="0"/>
        <w:ind w:left="20" w:firstLine="660"/>
      </w:pPr>
      <w:r>
        <w:t>не садитесь и не выходите на ходу поезда;</w:t>
      </w:r>
    </w:p>
    <w:p w:rsidR="00A97140" w:rsidRDefault="00B0532F">
      <w:pPr>
        <w:pStyle w:val="11"/>
        <w:framePr w:w="9240" w:h="13401" w:hRule="exact" w:wrap="none" w:vAnchor="page" w:hAnchor="page" w:x="1343" w:y="1702"/>
        <w:numPr>
          <w:ilvl w:val="0"/>
          <w:numId w:val="3"/>
        </w:numPr>
        <w:shd w:val="clear" w:color="auto" w:fill="auto"/>
        <w:tabs>
          <w:tab w:val="left" w:pos="884"/>
        </w:tabs>
        <w:spacing w:before="0"/>
        <w:ind w:left="20" w:right="40" w:firstLine="660"/>
      </w:pPr>
      <w:r>
        <w:t>входите в вагон и выходите из вагона при полной остановке поезда и только с той стороны, где имеется посадочпая платформа.</w:t>
      </w:r>
    </w:p>
    <w:p w:rsidR="00A97140" w:rsidRDefault="00A97140">
      <w:pPr>
        <w:rPr>
          <w:sz w:val="2"/>
          <w:szCs w:val="2"/>
        </w:rPr>
        <w:sectPr w:rsidR="00A9714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97140" w:rsidRDefault="00B0532F">
      <w:pPr>
        <w:pStyle w:val="11"/>
        <w:framePr w:w="9216" w:h="7669" w:hRule="exact" w:wrap="none" w:vAnchor="page" w:hAnchor="page" w:x="1355" w:y="1640"/>
        <w:shd w:val="clear" w:color="auto" w:fill="auto"/>
        <w:spacing w:before="0" w:line="307" w:lineRule="exact"/>
        <w:ind w:left="20" w:firstLine="660"/>
      </w:pPr>
      <w:r>
        <w:lastRenderedPageBreak/>
        <w:t>Также доводим до Вас информацию:</w:t>
      </w:r>
    </w:p>
    <w:p w:rsidR="00A97140" w:rsidRDefault="00B0532F">
      <w:pPr>
        <w:pStyle w:val="20"/>
        <w:framePr w:w="9216" w:h="7669" w:hRule="exact" w:wrap="none" w:vAnchor="page" w:hAnchor="page" w:x="1355" w:y="1640"/>
        <w:numPr>
          <w:ilvl w:val="0"/>
          <w:numId w:val="4"/>
        </w:numPr>
        <w:shd w:val="clear" w:color="auto" w:fill="auto"/>
        <w:tabs>
          <w:tab w:val="left" w:pos="1028"/>
        </w:tabs>
        <w:spacing w:line="307" w:lineRule="exact"/>
        <w:ind w:left="20" w:right="20" w:firstLine="660"/>
        <w:jc w:val="both"/>
      </w:pPr>
      <w:r>
        <w:rPr>
          <w:rStyle w:val="21"/>
        </w:rPr>
        <w:t xml:space="preserve">С 10 августа 2017 года действует и. 5 ст. 11.1 (ред. от </w:t>
      </w:r>
      <w:r>
        <w:t xml:space="preserve">29.07.2017) </w:t>
      </w:r>
      <w:r>
        <w:rPr>
          <w:rStyle w:val="21"/>
        </w:rPr>
        <w:t xml:space="preserve">Кодекса Российской Федерации об административных правонарушениях от </w:t>
      </w:r>
      <w:r>
        <w:t xml:space="preserve">30 </w:t>
      </w:r>
      <w:r>
        <w:rPr>
          <w:rStyle w:val="21"/>
        </w:rPr>
        <w:t xml:space="preserve">декабря 2001 года №195-ФЗ </w:t>
      </w:r>
      <w:r>
        <w:t xml:space="preserve">«Проход по железнодорожным путям в </w:t>
      </w:r>
      <w:r>
        <w:t>неустановленных местах - влечет предупреждение или наложение административного штрафа в размере ста рублей»;</w:t>
      </w:r>
    </w:p>
    <w:p w:rsidR="00A97140" w:rsidRDefault="00B0532F">
      <w:pPr>
        <w:pStyle w:val="20"/>
        <w:framePr w:w="9216" w:h="7669" w:hRule="exact" w:wrap="none" w:vAnchor="page" w:hAnchor="page" w:x="1355" w:y="1640"/>
        <w:numPr>
          <w:ilvl w:val="0"/>
          <w:numId w:val="4"/>
        </w:numPr>
        <w:shd w:val="clear" w:color="auto" w:fill="auto"/>
        <w:tabs>
          <w:tab w:val="left" w:pos="1014"/>
        </w:tabs>
        <w:spacing w:line="307" w:lineRule="exact"/>
        <w:ind w:left="20" w:right="20" w:firstLine="660"/>
        <w:jc w:val="both"/>
      </w:pPr>
      <w:r>
        <w:rPr>
          <w:rStyle w:val="21"/>
        </w:rPr>
        <w:t xml:space="preserve">Федеральным законом от 3 апреля 2017 года № 60-ФЗ </w:t>
      </w:r>
      <w:r>
        <w:t xml:space="preserve">«О внесении </w:t>
      </w:r>
      <w:r>
        <w:rPr>
          <w:rStyle w:val="21"/>
        </w:rPr>
        <w:t xml:space="preserve">изменений в Уголовный кодекс Российской Федерации и статью 151 </w:t>
      </w:r>
      <w:r>
        <w:t>Уголовно</w:t>
      </w:r>
      <w:r>
        <w:softHyphen/>
      </w:r>
      <w:r>
        <w:rPr>
          <w:rStyle w:val="21"/>
        </w:rPr>
        <w:t>процессуально</w:t>
      </w:r>
      <w:r>
        <w:rPr>
          <w:rStyle w:val="21"/>
        </w:rPr>
        <w:t xml:space="preserve">го кодекса Российской Федерации» внесено </w:t>
      </w:r>
      <w:r>
        <w:t xml:space="preserve">дополнение в </w:t>
      </w:r>
      <w:r>
        <w:rPr>
          <w:rStyle w:val="21"/>
        </w:rPr>
        <w:t xml:space="preserve">Уголовный кодекс Российской Федерации в части дополнительной статьи </w:t>
      </w:r>
      <w:r>
        <w:t xml:space="preserve">267.1 </w:t>
      </w:r>
      <w:r>
        <w:rPr>
          <w:rStyle w:val="21"/>
        </w:rPr>
        <w:t xml:space="preserve">следующего содержания </w:t>
      </w:r>
      <w:r>
        <w:t>«Совершение из хулиганских побуждений действий, угрожающие безопасной эксплуатации транспортных средств, н</w:t>
      </w:r>
      <w:r>
        <w:t xml:space="preserve">аказывается </w:t>
      </w:r>
      <w:r>
        <w:rPr>
          <w:rStyle w:val="21"/>
        </w:rPr>
        <w:t xml:space="preserve">штрафом </w:t>
      </w:r>
      <w:r>
        <w:t xml:space="preserve">в размере от ста пятидесяти тысяч до трехсот тысяч рублен </w:t>
      </w:r>
      <w:r>
        <w:rPr>
          <w:rStyle w:val="21"/>
        </w:rPr>
        <w:t xml:space="preserve">или в </w:t>
      </w:r>
      <w:r>
        <w:t xml:space="preserve">размере заработной платы или иного дохода осужденного </w:t>
      </w:r>
      <w:r>
        <w:rPr>
          <w:rStyle w:val="21"/>
        </w:rPr>
        <w:t xml:space="preserve">за </w:t>
      </w:r>
      <w:r>
        <w:t xml:space="preserve">период до </w:t>
      </w:r>
      <w:r>
        <w:rPr>
          <w:rStyle w:val="21"/>
        </w:rPr>
        <w:t xml:space="preserve">днух лет, </w:t>
      </w:r>
      <w:r>
        <w:t xml:space="preserve">либо ограничением свободы на срок до двух лет, либо </w:t>
      </w:r>
      <w:r>
        <w:rPr>
          <w:rStyle w:val="21"/>
        </w:rPr>
        <w:t xml:space="preserve">лишением </w:t>
      </w:r>
      <w:r>
        <w:t xml:space="preserve">свободы </w:t>
      </w:r>
      <w:r>
        <w:rPr>
          <w:rStyle w:val="21"/>
        </w:rPr>
        <w:t xml:space="preserve">на </w:t>
      </w:r>
      <w:r>
        <w:t xml:space="preserve">тот же срок» </w:t>
      </w:r>
      <w:r>
        <w:rPr>
          <w:rStyle w:val="21"/>
        </w:rPr>
        <w:t>(действует</w:t>
      </w:r>
      <w:r>
        <w:rPr>
          <w:rStyle w:val="21"/>
        </w:rPr>
        <w:t xml:space="preserve"> с </w:t>
      </w:r>
      <w:r>
        <w:t xml:space="preserve">15 апреля 2017 </w:t>
      </w:r>
      <w:r>
        <w:rPr>
          <w:rStyle w:val="21"/>
        </w:rPr>
        <w:t>года);</w:t>
      </w:r>
    </w:p>
    <w:p w:rsidR="00A97140" w:rsidRDefault="00B0532F">
      <w:pPr>
        <w:pStyle w:val="20"/>
        <w:framePr w:w="9216" w:h="7669" w:hRule="exact" w:wrap="none" w:vAnchor="page" w:hAnchor="page" w:x="1355" w:y="1640"/>
        <w:numPr>
          <w:ilvl w:val="0"/>
          <w:numId w:val="4"/>
        </w:numPr>
        <w:shd w:val="clear" w:color="auto" w:fill="auto"/>
        <w:tabs>
          <w:tab w:val="left" w:pos="970"/>
        </w:tabs>
        <w:spacing w:line="307" w:lineRule="exact"/>
        <w:ind w:left="20" w:right="20" w:firstLine="660"/>
        <w:jc w:val="both"/>
      </w:pPr>
      <w:r>
        <w:rPr>
          <w:rStyle w:val="21"/>
        </w:rPr>
        <w:t xml:space="preserve">С 29 октября 2017 гола начинает действовать пункт 1. ст. 11.17 </w:t>
      </w:r>
      <w:r>
        <w:t xml:space="preserve">(ред. от </w:t>
      </w:r>
      <w:r>
        <w:rPr>
          <w:rStyle w:val="21"/>
        </w:rPr>
        <w:t xml:space="preserve">29.07.2017) Кодекса Российской Федерации об административных правонарушениях от 30 декабря 2001 года №195-ФЗ </w:t>
      </w:r>
      <w:r>
        <w:t xml:space="preserve">«Посадка или высадка граждан </w:t>
      </w:r>
      <w:r>
        <w:rPr>
          <w:rStyle w:val="21"/>
        </w:rPr>
        <w:t xml:space="preserve">на </w:t>
      </w:r>
      <w:r>
        <w:t xml:space="preserve">ходу </w:t>
      </w:r>
      <w:r>
        <w:rPr>
          <w:rStyle w:val="21"/>
        </w:rPr>
        <w:t xml:space="preserve">поезда либо </w:t>
      </w:r>
      <w:r>
        <w:t xml:space="preserve">проезд </w:t>
      </w:r>
      <w:r>
        <w:rPr>
          <w:rStyle w:val="21"/>
        </w:rPr>
        <w:t xml:space="preserve">на </w:t>
      </w:r>
      <w:r>
        <w:t>подножках, крышах вагонов или в других, не приспособленных для проезда пассажиров, местах, а равно самовольная, без надобности, остановка поезда либо самовольный проезд в грузовом поезде - влечет наложение административного штрафа в размере ста р</w:t>
      </w:r>
      <w:r>
        <w:t>ублей».</w:t>
      </w:r>
    </w:p>
    <w:p w:rsidR="00A97140" w:rsidRDefault="00A97140">
      <w:pPr>
        <w:rPr>
          <w:sz w:val="2"/>
          <w:szCs w:val="2"/>
        </w:rPr>
      </w:pPr>
    </w:p>
    <w:sectPr w:rsidR="00A97140" w:rsidSect="00A97140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32F" w:rsidRDefault="00B0532F" w:rsidP="00A97140">
      <w:r>
        <w:separator/>
      </w:r>
    </w:p>
  </w:endnote>
  <w:endnote w:type="continuationSeparator" w:id="1">
    <w:p w:rsidR="00B0532F" w:rsidRDefault="00B0532F" w:rsidP="00A97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32F" w:rsidRDefault="00B0532F"/>
  </w:footnote>
  <w:footnote w:type="continuationSeparator" w:id="1">
    <w:p w:rsidR="00B0532F" w:rsidRDefault="00B0532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F4D61"/>
    <w:multiLevelType w:val="multilevel"/>
    <w:tmpl w:val="A33E0E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4A3043"/>
    <w:multiLevelType w:val="multilevel"/>
    <w:tmpl w:val="6EE0E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6691091"/>
    <w:multiLevelType w:val="multilevel"/>
    <w:tmpl w:val="5AE6969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C0A132D"/>
    <w:multiLevelType w:val="multilevel"/>
    <w:tmpl w:val="CF569F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A97140"/>
    <w:rsid w:val="00A97140"/>
    <w:rsid w:val="00B0532F"/>
    <w:rsid w:val="00D46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714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97140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A971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31"/>
      <w:szCs w:val="31"/>
      <w:u w:val="none"/>
    </w:rPr>
  </w:style>
  <w:style w:type="character" w:customStyle="1" w:styleId="a4">
    <w:name w:val="Основной текст_"/>
    <w:basedOn w:val="a0"/>
    <w:link w:val="11"/>
    <w:rsid w:val="00A971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3"/>
      <w:szCs w:val="23"/>
      <w:u w:val="none"/>
    </w:rPr>
  </w:style>
  <w:style w:type="character" w:customStyle="1" w:styleId="2">
    <w:name w:val="Основной текст (2)_"/>
    <w:basedOn w:val="a0"/>
    <w:link w:val="20"/>
    <w:rsid w:val="00A971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3"/>
      <w:szCs w:val="23"/>
      <w:u w:val="none"/>
    </w:rPr>
  </w:style>
  <w:style w:type="character" w:customStyle="1" w:styleId="21">
    <w:name w:val="Основной текст (2) + Не полужирный"/>
    <w:basedOn w:val="2"/>
    <w:rsid w:val="00A97140"/>
    <w:rPr>
      <w:b/>
      <w:bCs/>
      <w:color w:val="000000"/>
      <w:w w:val="100"/>
      <w:position w:val="0"/>
      <w:lang w:val="ru-RU"/>
    </w:rPr>
  </w:style>
  <w:style w:type="paragraph" w:customStyle="1" w:styleId="10">
    <w:name w:val="Заголовок №1"/>
    <w:basedOn w:val="a"/>
    <w:link w:val="1"/>
    <w:rsid w:val="00A97140"/>
    <w:pPr>
      <w:shd w:val="clear" w:color="auto" w:fill="FFFFFF"/>
      <w:spacing w:after="180" w:line="389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"/>
      <w:sz w:val="31"/>
      <w:szCs w:val="31"/>
    </w:rPr>
  </w:style>
  <w:style w:type="paragraph" w:customStyle="1" w:styleId="11">
    <w:name w:val="Основной текст1"/>
    <w:basedOn w:val="a"/>
    <w:link w:val="a4"/>
    <w:rsid w:val="00A97140"/>
    <w:pPr>
      <w:shd w:val="clear" w:color="auto" w:fill="FFFFFF"/>
      <w:spacing w:before="180" w:line="322" w:lineRule="exact"/>
      <w:jc w:val="both"/>
    </w:pPr>
    <w:rPr>
      <w:rFonts w:ascii="Times New Roman" w:eastAsia="Times New Roman" w:hAnsi="Times New Roman" w:cs="Times New Roman"/>
      <w:spacing w:val="6"/>
      <w:sz w:val="23"/>
      <w:szCs w:val="23"/>
    </w:rPr>
  </w:style>
  <w:style w:type="paragraph" w:customStyle="1" w:styleId="20">
    <w:name w:val="Основной текст (2)"/>
    <w:basedOn w:val="a"/>
    <w:link w:val="2"/>
    <w:rsid w:val="00A9714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6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1207</Words>
  <Characters>6882</Characters>
  <Application>Microsoft Office Word</Application>
  <DocSecurity>0</DocSecurity>
  <Lines>57</Lines>
  <Paragraphs>16</Paragraphs>
  <ScaleCrop>false</ScaleCrop>
  <Company>Grizli777</Company>
  <LinksUpToDate>false</LinksUpToDate>
  <CharactersWithSpaces>8073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1</cp:revision>
  <dcterms:created xsi:type="dcterms:W3CDTF">2017-11-28T05:20:00Z</dcterms:created>
  <dcterms:modified xsi:type="dcterms:W3CDTF">2017-11-28T05:21:00Z</dcterms:modified>
</cp:coreProperties>
</file>